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bookmarkStart w:id="0" w:name="_GoBack"/>
      <w:bookmarkEnd w:id="0"/>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495FA7DF" w:rsidR="00312334" w:rsidRPr="005B065B" w:rsidRDefault="006D6630" w:rsidP="00117C86">
            <w:pPr>
              <w:pStyle w:val="Tekstpodstawowy"/>
              <w:spacing w:line="260" w:lineRule="exact"/>
              <w:contextualSpacing/>
              <w:jc w:val="center"/>
              <w:rPr>
                <w:rFonts w:cs="Arial"/>
                <w:b w:val="0"/>
                <w:i w:val="0"/>
                <w:color w:val="auto"/>
                <w:sz w:val="19"/>
                <w:szCs w:val="19"/>
              </w:rPr>
            </w:pPr>
            <w:r>
              <w:rPr>
                <w:rFonts w:cs="Arial"/>
                <w:b w:val="0"/>
                <w:i w:val="0"/>
                <w:color w:val="auto"/>
                <w:sz w:val="19"/>
                <w:szCs w:val="19"/>
              </w:rPr>
              <w:t>Białymstoku</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62AB451E" w14:textId="77777777" w:rsidR="006D6630" w:rsidRPr="00AF6615" w:rsidRDefault="006D6630" w:rsidP="006D6630">
      <w:pPr>
        <w:pStyle w:val="IIIPodstawowy"/>
        <w:rPr>
          <w:rFonts w:cs="Arial"/>
          <w:sz w:val="19"/>
          <w:szCs w:val="19"/>
        </w:rPr>
      </w:pPr>
      <w:r w:rsidRPr="0070486D">
        <w:rPr>
          <w:rFonts w:cs="Arial"/>
          <w:b/>
          <w:sz w:val="19"/>
          <w:szCs w:val="19"/>
        </w:rPr>
        <w:t>PGE Dystrybucja Spółka Akcyjna z siedzibą w Lublinie</w:t>
      </w:r>
      <w:r w:rsidRPr="00AF6615">
        <w:rPr>
          <w:rFonts w:cs="Arial"/>
          <w:sz w:val="19"/>
          <w:szCs w:val="19"/>
        </w:rPr>
        <w:t xml:space="preserve">: 20-340 Lublin, ulica Garbarska 21a, wpisaną do rejestru przedsiębiorców prowadzonego przez Sąd Rejonowy Lublin-Wschód w Lublinie z siedzibą w Świdniku, VI Wydział Gospodarczy pod nr KRS: 0000343124, NIP: 9462593855, REGON: 060552840, kapitał zakładowy: 9 729 424 160,00 zł w całości opłacony, w imieniu której działa </w:t>
      </w:r>
      <w:r w:rsidRPr="0070486D">
        <w:rPr>
          <w:rFonts w:cs="Arial"/>
          <w:b/>
          <w:sz w:val="19"/>
          <w:szCs w:val="19"/>
        </w:rPr>
        <w:t>PGE Dystrybucja Spółka Akcyjna – Oddział Białystok</w:t>
      </w:r>
      <w:r w:rsidRPr="00AF6615">
        <w:rPr>
          <w:rFonts w:cs="Arial"/>
          <w:sz w:val="19"/>
          <w:szCs w:val="19"/>
        </w:rPr>
        <w:t xml:space="preserve">, z siedzibą w Białymstoku, ul. Elektryczna 13, zwaną dalej </w:t>
      </w:r>
      <w:r w:rsidRPr="00AF6615">
        <w:rPr>
          <w:rFonts w:cs="Arial"/>
          <w:b/>
          <w:sz w:val="19"/>
          <w:szCs w:val="19"/>
        </w:rPr>
        <w:t>„Zamawiającym”,</w:t>
      </w:r>
      <w:r w:rsidRPr="00AF6615">
        <w:rPr>
          <w:rFonts w:cs="Arial"/>
          <w:sz w:val="19"/>
          <w:szCs w:val="19"/>
        </w:rPr>
        <w:t xml:space="preserve">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726E4873" w14:textId="77777777" w:rsidR="00312334"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p w14:paraId="0C48B592" w14:textId="77777777" w:rsidR="006D6630" w:rsidRDefault="006D6630" w:rsidP="00E20984">
            <w:pPr>
              <w:spacing w:before="120" w:after="240" w:line="260" w:lineRule="exact"/>
              <w:contextualSpacing/>
              <w:jc w:val="left"/>
              <w:rPr>
                <w:rFonts w:ascii="Arial" w:hAnsi="Arial" w:cs="Arial"/>
                <w:snapToGrid w:val="0"/>
                <w:sz w:val="19"/>
                <w:szCs w:val="19"/>
              </w:rPr>
            </w:pPr>
          </w:p>
          <w:p w14:paraId="5EDB6277" w14:textId="77777777" w:rsidR="006D6630" w:rsidRDefault="006D6630" w:rsidP="00E20984">
            <w:pPr>
              <w:spacing w:before="120" w:after="240" w:line="260" w:lineRule="exact"/>
              <w:contextualSpacing/>
              <w:jc w:val="left"/>
              <w:rPr>
                <w:rFonts w:ascii="Arial" w:hAnsi="Arial" w:cs="Arial"/>
                <w:snapToGrid w:val="0"/>
                <w:sz w:val="19"/>
                <w:szCs w:val="19"/>
              </w:rPr>
            </w:pPr>
          </w:p>
          <w:p w14:paraId="1C1A95D6" w14:textId="77777777" w:rsidR="006D6630" w:rsidRDefault="006D6630" w:rsidP="00E20984">
            <w:pPr>
              <w:spacing w:before="120" w:after="240" w:line="260" w:lineRule="exact"/>
              <w:contextualSpacing/>
              <w:jc w:val="left"/>
              <w:rPr>
                <w:rFonts w:ascii="Arial" w:hAnsi="Arial" w:cs="Arial"/>
                <w:snapToGrid w:val="0"/>
                <w:sz w:val="19"/>
                <w:szCs w:val="19"/>
              </w:rPr>
            </w:pPr>
          </w:p>
          <w:p w14:paraId="27C1E270" w14:textId="77777777" w:rsidR="006D6630" w:rsidRDefault="006D6630" w:rsidP="00E20984">
            <w:pPr>
              <w:spacing w:before="120" w:after="240" w:line="260" w:lineRule="exact"/>
              <w:contextualSpacing/>
              <w:jc w:val="left"/>
              <w:rPr>
                <w:rFonts w:ascii="Arial" w:hAnsi="Arial" w:cs="Arial"/>
                <w:snapToGrid w:val="0"/>
                <w:sz w:val="19"/>
                <w:szCs w:val="19"/>
              </w:rPr>
            </w:pPr>
          </w:p>
          <w:p w14:paraId="366C8DF5" w14:textId="56DE8B37" w:rsidR="006D6630" w:rsidRPr="005B065B" w:rsidRDefault="006D6630" w:rsidP="00E20984">
            <w:pPr>
              <w:spacing w:before="120" w:after="240" w:line="260" w:lineRule="exact"/>
              <w:contextualSpacing/>
              <w:jc w:val="left"/>
              <w:rPr>
                <w:rFonts w:ascii="Arial" w:hAnsi="Arial" w:cs="Arial"/>
                <w:snapToGrid w:val="0"/>
                <w:sz w:val="19"/>
                <w:szCs w:val="19"/>
              </w:rPr>
            </w:pPr>
            <w:r>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40BFB8B1" w:rsidR="00312334" w:rsidRPr="005B065B" w:rsidRDefault="006D6630" w:rsidP="00B1779E">
            <w:pPr>
              <w:spacing w:before="240" w:after="240" w:line="260" w:lineRule="exact"/>
              <w:contextualSpacing/>
              <w:rPr>
                <w:rFonts w:ascii="Arial" w:hAnsi="Arial" w:cs="Arial"/>
                <w:snapToGrid w:val="0"/>
                <w:sz w:val="19"/>
                <w:szCs w:val="19"/>
              </w:rPr>
            </w:pPr>
            <w:r w:rsidRPr="00AF6615">
              <w:rPr>
                <w:rFonts w:ascii="Arial" w:hAnsi="Arial" w:cs="Arial"/>
                <w:snapToGrid w:val="0"/>
                <w:sz w:val="19"/>
                <w:szCs w:val="19"/>
              </w:rPr>
              <w:t>PGE Dystrybucja S.A. Oddział Białystok, 15-950 Białystok, ul. Elektryczna 13,</w:t>
            </w:r>
          </w:p>
        </w:tc>
        <w:tc>
          <w:tcPr>
            <w:tcW w:w="3255" w:type="dxa"/>
          </w:tcPr>
          <w:p w14:paraId="7DAC82ED" w14:textId="14C0B4C1" w:rsidR="00312334" w:rsidRPr="005B065B" w:rsidRDefault="006D6630" w:rsidP="00B1779E">
            <w:pPr>
              <w:spacing w:before="240" w:after="240" w:line="260" w:lineRule="exact"/>
              <w:contextualSpacing/>
              <w:rPr>
                <w:rFonts w:ascii="Arial" w:hAnsi="Arial" w:cs="Arial"/>
                <w:snapToGrid w:val="0"/>
                <w:sz w:val="19"/>
                <w:szCs w:val="19"/>
              </w:rPr>
            </w:pPr>
            <w:r w:rsidRPr="006D6630">
              <w:rPr>
                <w:rFonts w:ascii="Arial" w:hAnsi="Arial" w:cs="Arial"/>
                <w:bCs/>
                <w:sz w:val="19"/>
                <w:szCs w:val="19"/>
              </w:rPr>
              <w:t>Tel. 85 740 50 00</w:t>
            </w: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42A6BCF5"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006D6630">
        <w:rPr>
          <w:rFonts w:cs="Arial"/>
          <w:sz w:val="19"/>
          <w:szCs w:val="19"/>
          <w:bdr w:val="single" w:sz="4" w:space="0" w:color="auto"/>
        </w:rPr>
        <w:t xml:space="preserve">przetargu nieograniczonego </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1" w:name="_Ref333653103"/>
      <w:r w:rsidRPr="00B614E3">
        <w:rPr>
          <w:b/>
          <w:sz w:val="19"/>
        </w:rPr>
        <w:t>§</w:t>
      </w:r>
      <w:r w:rsidR="00BA350F">
        <w:rPr>
          <w:b/>
          <w:sz w:val="19"/>
        </w:rPr>
        <w:t xml:space="preserve"> </w:t>
      </w:r>
      <w:r w:rsidRPr="00B614E3">
        <w:rPr>
          <w:b/>
          <w:sz w:val="19"/>
        </w:rPr>
        <w:t>1</w:t>
      </w:r>
      <w:r w:rsidR="0093043D">
        <w:rPr>
          <w:b/>
          <w:sz w:val="19"/>
          <w:szCs w:val="19"/>
        </w:rPr>
        <w:t xml:space="preserve"> PRZEDMIOT UMOWY </w:t>
      </w:r>
    </w:p>
    <w:bookmarkEnd w:id="1"/>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2" w:name="_Ref109034108"/>
      <w:r w:rsidRPr="00406E1A">
        <w:rPr>
          <w:sz w:val="19"/>
          <w:szCs w:val="19"/>
        </w:rPr>
        <w:t>Terminowego wykonania dokumentacji projektowej niezbędnej do realizacji robót budowlanych na jej podstawie, dla zadania:</w:t>
      </w:r>
      <w:bookmarkEnd w:id="2"/>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lastRenderedPageBreak/>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F60DF0">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F60DF0">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3"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3"/>
    </w:p>
    <w:p w14:paraId="13182F27" w14:textId="181B58D0"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4" w:name="_Ref333694807"/>
      <w:bookmarkStart w:id="5" w:name="_Ref333700916"/>
      <w:r w:rsidRPr="00082EEA">
        <w:rPr>
          <w:sz w:val="19"/>
          <w:szCs w:val="19"/>
        </w:rPr>
        <w:t xml:space="preserve">w razie zwłoki w wykonaniu Umowy – w wysokości </w:t>
      </w:r>
      <w:r w:rsidR="009560E7">
        <w:rPr>
          <w:sz w:val="19"/>
          <w:szCs w:val="19"/>
        </w:rPr>
        <w:t>0,25</w:t>
      </w:r>
      <w:r w:rsidRPr="00082EEA">
        <w:rPr>
          <w:sz w:val="19"/>
          <w:szCs w:val="19"/>
        </w:rPr>
        <w:t xml:space="preserve"> %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4"/>
      <w:bookmarkEnd w:id="5"/>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nie może przekroczyć </w:t>
      </w:r>
      <w:r w:rsidR="009560E7">
        <w:rPr>
          <w:sz w:val="19"/>
          <w:szCs w:val="19"/>
        </w:rPr>
        <w:t>20</w:t>
      </w:r>
      <w:r w:rsidR="00CA398F" w:rsidRPr="00CA398F">
        <w:rPr>
          <w:sz w:val="19"/>
          <w:szCs w:val="19"/>
        </w:rPr>
        <w:t xml:space="preserve"> % wynagrodzenia umownego netto określonego w § 3 ust. 1 pkt 1) Umowy.</w:t>
      </w:r>
    </w:p>
    <w:p w14:paraId="21D5B3A0" w14:textId="4D09E310" w:rsidR="009A2F35" w:rsidRDefault="009A2F35" w:rsidP="00133678">
      <w:pPr>
        <w:pStyle w:val="Styl2"/>
        <w:widowControl/>
        <w:numPr>
          <w:ilvl w:val="1"/>
          <w:numId w:val="15"/>
        </w:numPr>
        <w:spacing w:after="0" w:line="240" w:lineRule="auto"/>
        <w:ind w:left="284" w:hanging="263"/>
        <w:contextualSpacing w:val="0"/>
        <w:rPr>
          <w:sz w:val="19"/>
          <w:szCs w:val="19"/>
        </w:rPr>
      </w:pPr>
      <w:bookmarkStart w:id="6" w:name="_Ref333700926"/>
      <w:r w:rsidRPr="009A2F35">
        <w:rPr>
          <w:sz w:val="19"/>
          <w:szCs w:val="19"/>
        </w:rPr>
        <w:t xml:space="preserve">w razie rozwiązania Umowy albo odstąpienia od Umowy, w całości lub w części, z przyczyn leżących po stronie Wykonawcy – w wysokości </w:t>
      </w:r>
      <w:r w:rsidR="009560E7">
        <w:rPr>
          <w:sz w:val="19"/>
          <w:szCs w:val="19"/>
        </w:rPr>
        <w:t>20</w:t>
      </w:r>
      <w:r w:rsidRPr="009A2F35">
        <w:rPr>
          <w:sz w:val="19"/>
          <w:szCs w:val="19"/>
        </w:rPr>
        <w:t xml:space="preserve"> % wynagrodzenia umownego netto określonego w §</w:t>
      </w:r>
      <w:r w:rsidR="000D3A07">
        <w:rPr>
          <w:sz w:val="19"/>
          <w:szCs w:val="19"/>
        </w:rPr>
        <w:t xml:space="preserve"> </w:t>
      </w:r>
      <w:r w:rsidRPr="009A2F35">
        <w:rPr>
          <w:sz w:val="19"/>
          <w:szCs w:val="19"/>
        </w:rPr>
        <w:t>3 ust. 1 pkt 1) Umowy,</w:t>
      </w:r>
      <w:bookmarkEnd w:id="6"/>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554113F3"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9560E7">
        <w:rPr>
          <w:sz w:val="19"/>
          <w:szCs w:val="19"/>
        </w:rPr>
        <w:t xml:space="preserve">0,25 </w:t>
      </w:r>
      <w:r w:rsidRPr="009A2F35">
        <w:rPr>
          <w:sz w:val="19"/>
          <w:szCs w:val="19"/>
        </w:rPr>
        <w:t>%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209209E9"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9560E7">
        <w:rPr>
          <w:sz w:val="19"/>
          <w:szCs w:val="19"/>
        </w:rPr>
        <w:t>0,1</w:t>
      </w:r>
      <w:r w:rsidRPr="009A2F35">
        <w:rPr>
          <w:sz w:val="19"/>
          <w:szCs w:val="19"/>
        </w:rPr>
        <w:t>%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9560E7">
        <w:rPr>
          <w:sz w:val="19"/>
          <w:szCs w:val="19"/>
        </w:rPr>
        <w:t>5</w:t>
      </w:r>
      <w:r w:rsidRPr="009A2F35">
        <w:rPr>
          <w:sz w:val="19"/>
          <w:szCs w:val="19"/>
        </w:rPr>
        <w:t xml:space="preserve"> % wynagrodzenia umownego netto określonego w §</w:t>
      </w:r>
      <w:r w:rsidR="000D3A07">
        <w:rPr>
          <w:sz w:val="19"/>
          <w:szCs w:val="19"/>
        </w:rPr>
        <w:t xml:space="preserve"> </w:t>
      </w:r>
      <w:r w:rsidRPr="009A2F35">
        <w:rPr>
          <w:sz w:val="19"/>
          <w:szCs w:val="19"/>
        </w:rPr>
        <w:t>3 ust. 1 pkt 1) Umowy,</w:t>
      </w:r>
    </w:p>
    <w:p w14:paraId="7CC0F598" w14:textId="3722BE09"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9560E7">
        <w:rPr>
          <w:sz w:val="19"/>
          <w:szCs w:val="19"/>
        </w:rPr>
        <w:t>2 000</w:t>
      </w:r>
      <w:r w:rsidR="009228A0">
        <w:rPr>
          <w:sz w:val="19"/>
          <w:szCs w:val="19"/>
        </w:rPr>
        <w:t xml:space="preserve"> zł</w:t>
      </w:r>
      <w:r w:rsidR="009228A0" w:rsidRPr="009A2F35">
        <w:rPr>
          <w:sz w:val="19"/>
          <w:szCs w:val="19"/>
        </w:rPr>
        <w:t xml:space="preserve"> </w:t>
      </w:r>
      <w:r w:rsidR="00050DD0">
        <w:rPr>
          <w:sz w:val="19"/>
          <w:szCs w:val="19"/>
        </w:rPr>
        <w:t>za każdy przypadek naruszenia,</w:t>
      </w:r>
    </w:p>
    <w:p w14:paraId="22B124DF" w14:textId="4A1D51B2"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 xml:space="preserve">a OWU – w wysokości </w:t>
      </w:r>
      <w:r w:rsidR="009560E7">
        <w:rPr>
          <w:sz w:val="19"/>
          <w:szCs w:val="19"/>
        </w:rPr>
        <w:t>------</w:t>
      </w:r>
      <w:r w:rsidR="001C558A">
        <w:rPr>
          <w:sz w:val="19"/>
          <w:szCs w:val="19"/>
        </w:rPr>
        <w:t xml:space="preserve"> 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9560E7">
        <w:rPr>
          <w:sz w:val="19"/>
          <w:szCs w:val="19"/>
        </w:rPr>
        <w:t>-------</w:t>
      </w:r>
      <w:r w:rsidR="00EA4010" w:rsidRPr="00EA4010">
        <w:rPr>
          <w:sz w:val="19"/>
          <w:szCs w:val="19"/>
        </w:rPr>
        <w:t xml:space="preserve"> %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268344A6"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9560E7">
        <w:rPr>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5E0717A6"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9560E7">
        <w:rPr>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3424AA4A"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9560E7">
        <w:rPr>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19731F28"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9560E7">
        <w:rPr>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5644B9FF"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9560E7">
        <w:rPr>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5C8A61EC"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9560E7">
        <w:rPr>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4F86FB0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9560E7">
        <w:rPr>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0599421F"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9560E7">
        <w:rPr>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64DBCC50"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009560E7" w:rsidRPr="00B12CC1">
              <w:rPr>
                <w:rFonts w:ascii="MS Gothic" w:eastAsia="MS Gothic" w:hAnsi="MS Gothic" w:cs="Arial"/>
                <w:sz w:val="36"/>
                <w:szCs w:val="32"/>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7" w:name="_Ref333691844"/>
      <w:r w:rsidRPr="00885E8A">
        <w:rPr>
          <w:color w:val="000000" w:themeColor="text1"/>
        </w:rPr>
        <w:t>– Oferta Wykonawcy</w:t>
      </w:r>
      <w:bookmarkEnd w:id="7"/>
    </w:p>
    <w:p w14:paraId="47CE8B0A" w14:textId="3FC8D519" w:rsidR="00087AB3" w:rsidRDefault="00087AB3" w:rsidP="003F6ECC">
      <w:pPr>
        <w:pStyle w:val="IIIZaczniki"/>
        <w:rPr>
          <w:color w:val="000000" w:themeColor="text1"/>
        </w:rPr>
      </w:pPr>
      <w:bookmarkStart w:id="8" w:name="_Ref333691889"/>
      <w:r w:rsidRPr="0038612E">
        <w:rPr>
          <w:color w:val="000000" w:themeColor="text1"/>
        </w:rPr>
        <w:t>–</w:t>
      </w:r>
      <w:bookmarkEnd w:id="8"/>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tbl>
      <w:tblPr>
        <w:tblpPr w:leftFromText="141" w:rightFromText="141" w:vertAnchor="text" w:tblpX="211" w:tblpY="1"/>
        <w:tblOverlap w:val="never"/>
        <w:tblW w:w="10135" w:type="dxa"/>
        <w:tblLayout w:type="fixed"/>
        <w:tblCellMar>
          <w:left w:w="70" w:type="dxa"/>
          <w:right w:w="70" w:type="dxa"/>
        </w:tblCellMar>
        <w:tblLook w:val="04A0" w:firstRow="1" w:lastRow="0" w:firstColumn="1" w:lastColumn="0" w:noHBand="0" w:noVBand="1"/>
      </w:tblPr>
      <w:tblGrid>
        <w:gridCol w:w="4821"/>
        <w:gridCol w:w="2835"/>
        <w:gridCol w:w="45"/>
        <w:gridCol w:w="2434"/>
      </w:tblGrid>
      <w:tr w:rsidR="008C6372" w:rsidRPr="006B73AA" w14:paraId="18DFCCCE" w14:textId="77777777" w:rsidTr="00AC2358">
        <w:trPr>
          <w:trHeight w:val="285"/>
        </w:trPr>
        <w:tc>
          <w:tcPr>
            <w:tcW w:w="10135" w:type="dxa"/>
            <w:gridSpan w:val="4"/>
            <w:tcBorders>
              <w:top w:val="nil"/>
              <w:left w:val="nil"/>
              <w:bottom w:val="nil"/>
              <w:right w:val="nil"/>
            </w:tcBorders>
            <w:shd w:val="clear" w:color="auto" w:fill="FFFFFF"/>
            <w:noWrap/>
            <w:vAlign w:val="bottom"/>
            <w:hideMark/>
          </w:tcPr>
          <w:p w14:paraId="57427249" w14:textId="77777777" w:rsidR="008C6372" w:rsidRPr="006B73AA" w:rsidRDefault="008C6372" w:rsidP="00AC2358">
            <w:pPr>
              <w:ind w:left="67"/>
              <w:jc w:val="right"/>
              <w:rPr>
                <w:rFonts w:asciiTheme="minorHAnsi" w:hAnsiTheme="minorHAnsi"/>
                <w:b/>
              </w:rPr>
            </w:pPr>
            <w:r>
              <w:rPr>
                <w:rFonts w:asciiTheme="minorHAnsi" w:hAnsiTheme="minorHAnsi"/>
                <w:b/>
              </w:rPr>
              <w:lastRenderedPageBreak/>
              <w:t>Załącznik nr 3</w:t>
            </w:r>
            <w:r w:rsidRPr="006B73AA">
              <w:rPr>
                <w:rFonts w:asciiTheme="minorHAnsi" w:hAnsiTheme="minorHAnsi"/>
                <w:b/>
              </w:rPr>
              <w:t xml:space="preserve"> do UMOWY nr </w:t>
            </w:r>
            <w:r>
              <w:rPr>
                <w:rFonts w:asciiTheme="minorHAnsi" w:hAnsiTheme="minorHAnsi"/>
                <w:b/>
              </w:rPr>
              <w:t>…………………….</w:t>
            </w:r>
            <w:r w:rsidRPr="006B73AA">
              <w:rPr>
                <w:rFonts w:asciiTheme="minorHAnsi" w:hAnsiTheme="minorHAnsi"/>
                <w:b/>
              </w:rPr>
              <w:t xml:space="preserve"> </w:t>
            </w:r>
          </w:p>
          <w:p w14:paraId="2B272C6B" w14:textId="77777777" w:rsidR="008C6372" w:rsidRPr="006B73AA" w:rsidRDefault="008C6372" w:rsidP="00AC2358">
            <w:pPr>
              <w:spacing w:before="240"/>
              <w:ind w:left="67"/>
              <w:jc w:val="center"/>
              <w:rPr>
                <w:rFonts w:asciiTheme="minorHAnsi" w:hAnsiTheme="minorHAnsi"/>
                <w:b/>
                <w:bCs/>
                <w:smallCaps/>
                <w:color w:val="000000"/>
              </w:rPr>
            </w:pPr>
            <w:r w:rsidRPr="006B73AA">
              <w:rPr>
                <w:rFonts w:asciiTheme="minorHAnsi" w:hAnsiTheme="minorHAnsi"/>
                <w:noProof/>
              </w:rPr>
              <mc:AlternateContent>
                <mc:Choice Requires="wps">
                  <w:drawing>
                    <wp:anchor distT="0" distB="0" distL="114300" distR="114300" simplePos="0" relativeHeight="251659264" behindDoc="1" locked="0" layoutInCell="1" allowOverlap="1" wp14:anchorId="50AE61A0" wp14:editId="4CE428F1">
                      <wp:simplePos x="0" y="0"/>
                      <wp:positionH relativeFrom="column">
                        <wp:posOffset>-59055</wp:posOffset>
                      </wp:positionH>
                      <wp:positionV relativeFrom="paragraph">
                        <wp:posOffset>33655</wp:posOffset>
                      </wp:positionV>
                      <wp:extent cx="6334125" cy="342900"/>
                      <wp:effectExtent l="0" t="0" r="9525" b="0"/>
                      <wp:wrapNone/>
                      <wp:docPr id="2"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342900"/>
                              </a:xfrm>
                              <a:prstGeom prst="roundRect">
                                <a:avLst>
                                  <a:gd name="adj" fmla="val 16667"/>
                                </a:avLst>
                              </a:prstGeom>
                              <a:solidFill>
                                <a:srgbClr val="C0C0C0"/>
                              </a:solidFill>
                              <a:ln>
                                <a:noFill/>
                              </a:ln>
                              <a:extLst>
                                <a:ext uri="{91240B29-F687-4F45-9708-019B960494DF}">
                                  <a14:hiddenLine xmlns:a14="http://schemas.microsoft.com/office/drawing/2010/main" w="9525" cap="rnd">
                                    <a:solidFill>
                                      <a:srgbClr val="000000"/>
                                    </a:solidFill>
                                    <a:prstDash val="sysDot"/>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E2095F8" id="AutoShape 58" o:spid="_x0000_s1026" style="position:absolute;margin-left:-4.65pt;margin-top:2.65pt;width:498.7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" fillcolor="silver" stroked="f">
                      <v:stroke dashstyle="1 1" endcap="round"/>
                    </v:roundrect>
                  </w:pict>
                </mc:Fallback>
              </mc:AlternateContent>
            </w:r>
            <w:r w:rsidRPr="006B73AA">
              <w:rPr>
                <w:rFonts w:asciiTheme="minorHAnsi" w:hAnsiTheme="minorHAnsi"/>
                <w:i/>
                <w:smallCaps/>
                <w:noProof/>
              </w:rPr>
              <w:t>Raport z postępu realizacji prac projektowych</w:t>
            </w:r>
          </w:p>
        </w:tc>
      </w:tr>
      <w:tr w:rsidR="008C6372" w:rsidRPr="006B73AA" w14:paraId="3C4DE4B2" w14:textId="77777777" w:rsidTr="00AC2358">
        <w:trPr>
          <w:trHeight w:val="465"/>
        </w:trPr>
        <w:tc>
          <w:tcPr>
            <w:tcW w:w="4821" w:type="dxa"/>
            <w:tcBorders>
              <w:top w:val="single" w:sz="12" w:space="0" w:color="FF0000"/>
              <w:left w:val="single" w:sz="12" w:space="0" w:color="FF0000"/>
              <w:bottom w:val="single" w:sz="4" w:space="0" w:color="FF0000"/>
              <w:right w:val="single" w:sz="4" w:space="0" w:color="FF0000"/>
            </w:tcBorders>
            <w:shd w:val="clear" w:color="auto" w:fill="auto"/>
            <w:vAlign w:val="center"/>
            <w:hideMark/>
          </w:tcPr>
          <w:p w14:paraId="5CC0BCB2" w14:textId="77777777" w:rsidR="008C6372" w:rsidRPr="006B73AA" w:rsidRDefault="008C6372" w:rsidP="00AC2358">
            <w:pPr>
              <w:spacing w:line="276" w:lineRule="auto"/>
              <w:ind w:left="67"/>
              <w:jc w:val="center"/>
              <w:rPr>
                <w:rFonts w:asciiTheme="minorHAnsi" w:hAnsiTheme="minorHAnsi"/>
                <w:color w:val="000000"/>
              </w:rPr>
            </w:pPr>
            <w:r w:rsidRPr="006B73AA">
              <w:rPr>
                <w:rFonts w:asciiTheme="minorHAnsi" w:hAnsiTheme="minorHAnsi"/>
                <w:b/>
                <w:color w:val="000000"/>
              </w:rPr>
              <w:t>Wkonawca</w:t>
            </w:r>
            <w:r w:rsidRPr="006B73AA">
              <w:rPr>
                <w:rFonts w:asciiTheme="minorHAnsi" w:hAnsiTheme="minorHAnsi"/>
                <w:color w:val="000000"/>
              </w:rPr>
              <w:t>:</w:t>
            </w:r>
          </w:p>
        </w:tc>
        <w:tc>
          <w:tcPr>
            <w:tcW w:w="5314" w:type="dxa"/>
            <w:gridSpan w:val="3"/>
            <w:tcBorders>
              <w:top w:val="single" w:sz="12" w:space="0" w:color="FF0000"/>
              <w:left w:val="nil"/>
              <w:bottom w:val="single" w:sz="4" w:space="0" w:color="FF0000"/>
              <w:right w:val="single" w:sz="12" w:space="0" w:color="FF0000"/>
            </w:tcBorders>
            <w:shd w:val="clear" w:color="auto" w:fill="auto"/>
            <w:vAlign w:val="center"/>
            <w:hideMark/>
          </w:tcPr>
          <w:p w14:paraId="6913EBE7" w14:textId="77777777" w:rsidR="008C6372" w:rsidRPr="006B73AA" w:rsidRDefault="008C6372" w:rsidP="00AC2358">
            <w:pPr>
              <w:spacing w:line="276" w:lineRule="auto"/>
              <w:ind w:left="67"/>
              <w:rPr>
                <w:rFonts w:asciiTheme="minorHAnsi" w:hAnsiTheme="minorHAnsi"/>
                <w:color w:val="000000"/>
              </w:rPr>
            </w:pPr>
          </w:p>
        </w:tc>
      </w:tr>
      <w:tr w:rsidR="008C6372" w:rsidRPr="006B73AA" w14:paraId="52D2431A"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134B4A19"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Umowa inwestycyjna nr:</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4A6654DB" w14:textId="77777777" w:rsidR="008C6372" w:rsidRPr="006B73AA" w:rsidRDefault="008C6372" w:rsidP="00AC2358">
            <w:pPr>
              <w:spacing w:line="276" w:lineRule="auto"/>
              <w:ind w:left="67"/>
              <w:rPr>
                <w:rFonts w:asciiTheme="minorHAnsi" w:hAnsiTheme="minorHAnsi"/>
                <w:color w:val="FFFFFF"/>
              </w:rPr>
            </w:pPr>
          </w:p>
        </w:tc>
      </w:tr>
      <w:tr w:rsidR="008C6372" w:rsidRPr="006B73AA" w14:paraId="65C83DEB"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67652BB6"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Data zawarcia umowy:</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2F4ADB35" w14:textId="77777777" w:rsidR="008C6372" w:rsidRPr="006B73AA" w:rsidRDefault="008C6372" w:rsidP="00AC2358">
            <w:pPr>
              <w:spacing w:line="276" w:lineRule="auto"/>
              <w:ind w:left="67"/>
              <w:rPr>
                <w:rFonts w:asciiTheme="minorHAnsi" w:hAnsiTheme="minorHAnsi"/>
                <w:color w:val="FFFFFF"/>
              </w:rPr>
            </w:pPr>
          </w:p>
        </w:tc>
      </w:tr>
      <w:tr w:rsidR="008C6372" w:rsidRPr="006B73AA" w14:paraId="632BF1D4"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4DFC4D04"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Termin zakończenia umowy:</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63237AD4" w14:textId="77777777" w:rsidR="008C6372" w:rsidRPr="006B73AA" w:rsidRDefault="008C6372" w:rsidP="00AC2358">
            <w:pPr>
              <w:spacing w:line="276" w:lineRule="auto"/>
              <w:ind w:left="67"/>
              <w:rPr>
                <w:rFonts w:asciiTheme="minorHAnsi" w:hAnsiTheme="minorHAnsi"/>
                <w:color w:val="FFFFFF"/>
              </w:rPr>
            </w:pPr>
          </w:p>
        </w:tc>
      </w:tr>
      <w:tr w:rsidR="008C6372" w:rsidRPr="006B73AA" w14:paraId="0D951A84"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27E9318D"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Projektanta sprawujący nadzór</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381EB867" w14:textId="77777777" w:rsidR="008C6372" w:rsidRPr="006B73AA" w:rsidRDefault="008C6372" w:rsidP="00AC2358">
            <w:pPr>
              <w:spacing w:line="276" w:lineRule="auto"/>
              <w:ind w:left="67"/>
              <w:rPr>
                <w:rFonts w:asciiTheme="minorHAnsi" w:hAnsiTheme="minorHAnsi"/>
                <w:color w:val="FFFFFF"/>
              </w:rPr>
            </w:pPr>
          </w:p>
        </w:tc>
      </w:tr>
      <w:tr w:rsidR="008C6372" w:rsidRPr="006B73AA" w14:paraId="74A43FA3"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2C26FE4A"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Poniższe dane zgodne ze stanem faktycznym na dzień</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6EF62988" w14:textId="77777777" w:rsidR="008C6372" w:rsidRPr="006B73AA" w:rsidRDefault="008C6372" w:rsidP="00AC2358">
            <w:pPr>
              <w:spacing w:line="276" w:lineRule="auto"/>
              <w:ind w:left="67"/>
              <w:rPr>
                <w:rFonts w:asciiTheme="minorHAnsi" w:hAnsiTheme="minorHAnsi"/>
                <w:color w:val="FFFFFF"/>
              </w:rPr>
            </w:pPr>
          </w:p>
        </w:tc>
      </w:tr>
      <w:tr w:rsidR="008C6372" w:rsidRPr="006B73AA" w14:paraId="20F70D72"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5C2A4C85"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Spis wymaganych opinii</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5DC67157" w14:textId="77777777" w:rsidR="008C6372" w:rsidRPr="006B73AA" w:rsidRDefault="008C6372" w:rsidP="00AC2358">
            <w:pPr>
              <w:spacing w:line="276" w:lineRule="auto"/>
              <w:ind w:left="67"/>
              <w:rPr>
                <w:rFonts w:asciiTheme="minorHAnsi" w:hAnsiTheme="minorHAnsi"/>
                <w:color w:val="FFFFFF"/>
              </w:rPr>
            </w:pPr>
          </w:p>
        </w:tc>
      </w:tr>
      <w:tr w:rsidR="008C6372" w:rsidRPr="006B73AA" w14:paraId="692C3C4C"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40CB8509"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Spis wymaganych uzgodnień i decyzji</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5ABB9411" w14:textId="77777777" w:rsidR="008C6372" w:rsidRPr="006B73AA" w:rsidRDefault="008C6372" w:rsidP="00AC2358">
            <w:pPr>
              <w:spacing w:line="276" w:lineRule="auto"/>
              <w:ind w:left="67"/>
              <w:rPr>
                <w:rFonts w:asciiTheme="minorHAnsi" w:hAnsiTheme="minorHAnsi"/>
                <w:color w:val="FFFFFF"/>
              </w:rPr>
            </w:pPr>
          </w:p>
        </w:tc>
      </w:tr>
      <w:tr w:rsidR="008C6372" w:rsidRPr="006B73AA" w14:paraId="5AE59F27" w14:textId="77777777" w:rsidTr="00AC2358">
        <w:trPr>
          <w:trHeight w:val="375"/>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61120D91"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Wykaz niezbędnych aktów notarialnych (zakupu gruntów, służebności)</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0C9F6B57" w14:textId="77777777" w:rsidR="008C6372" w:rsidRPr="006B73AA" w:rsidRDefault="008C6372" w:rsidP="00AC2358">
            <w:pPr>
              <w:spacing w:line="276" w:lineRule="auto"/>
              <w:ind w:left="67"/>
              <w:rPr>
                <w:rFonts w:asciiTheme="minorHAnsi" w:hAnsiTheme="minorHAnsi"/>
                <w:color w:val="FFFFFF"/>
              </w:rPr>
            </w:pPr>
          </w:p>
        </w:tc>
      </w:tr>
      <w:tr w:rsidR="008C6372" w:rsidRPr="006B73AA" w14:paraId="27218853" w14:textId="77777777" w:rsidTr="00AC2358">
        <w:trPr>
          <w:trHeight w:val="498"/>
        </w:trPr>
        <w:tc>
          <w:tcPr>
            <w:tcW w:w="4821" w:type="dxa"/>
            <w:tcBorders>
              <w:top w:val="nil"/>
              <w:left w:val="single" w:sz="12" w:space="0" w:color="FF0000"/>
              <w:bottom w:val="single" w:sz="4" w:space="0" w:color="FF0000"/>
              <w:right w:val="single" w:sz="4" w:space="0" w:color="FF0000"/>
            </w:tcBorders>
            <w:shd w:val="clear" w:color="auto" w:fill="auto"/>
            <w:vAlign w:val="center"/>
            <w:hideMark/>
          </w:tcPr>
          <w:p w14:paraId="36177E00"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Wykaz niezbędnych zgód właścicieli dróg.</w:t>
            </w:r>
          </w:p>
        </w:tc>
        <w:tc>
          <w:tcPr>
            <w:tcW w:w="5314" w:type="dxa"/>
            <w:gridSpan w:val="3"/>
            <w:tcBorders>
              <w:top w:val="nil"/>
              <w:left w:val="nil"/>
              <w:bottom w:val="single" w:sz="4" w:space="0" w:color="FF0000"/>
              <w:right w:val="single" w:sz="12" w:space="0" w:color="FF0000"/>
            </w:tcBorders>
            <w:shd w:val="clear" w:color="auto" w:fill="auto"/>
            <w:vAlign w:val="center"/>
            <w:hideMark/>
          </w:tcPr>
          <w:p w14:paraId="3E498FE1" w14:textId="77777777" w:rsidR="008C6372" w:rsidRPr="006B73AA" w:rsidRDefault="008C6372" w:rsidP="00AC2358">
            <w:pPr>
              <w:spacing w:line="276" w:lineRule="auto"/>
              <w:ind w:left="67"/>
              <w:rPr>
                <w:rFonts w:asciiTheme="minorHAnsi" w:hAnsiTheme="minorHAnsi"/>
                <w:color w:val="FFFFFF"/>
              </w:rPr>
            </w:pPr>
          </w:p>
        </w:tc>
      </w:tr>
      <w:tr w:rsidR="008C6372" w:rsidRPr="006B73AA" w14:paraId="2633979D" w14:textId="77777777" w:rsidTr="00AC2358">
        <w:trPr>
          <w:trHeight w:val="390"/>
        </w:trPr>
        <w:tc>
          <w:tcPr>
            <w:tcW w:w="10135" w:type="dxa"/>
            <w:gridSpan w:val="4"/>
            <w:tcBorders>
              <w:top w:val="single" w:sz="4" w:space="0" w:color="auto"/>
              <w:left w:val="single" w:sz="4" w:space="0" w:color="auto"/>
              <w:bottom w:val="single" w:sz="4" w:space="0" w:color="auto"/>
              <w:right w:val="single" w:sz="4" w:space="0" w:color="000000"/>
            </w:tcBorders>
            <w:shd w:val="clear" w:color="000000" w:fill="FCD5B4"/>
            <w:noWrap/>
            <w:vAlign w:val="bottom"/>
            <w:hideMark/>
          </w:tcPr>
          <w:p w14:paraId="4C77ACF9" w14:textId="77777777" w:rsidR="008C6372" w:rsidRPr="006B73AA" w:rsidRDefault="008C6372" w:rsidP="00AC2358">
            <w:pPr>
              <w:spacing w:line="276" w:lineRule="auto"/>
              <w:ind w:left="67"/>
              <w:jc w:val="center"/>
              <w:rPr>
                <w:rFonts w:asciiTheme="minorHAnsi" w:hAnsiTheme="minorHAnsi"/>
                <w:b/>
                <w:bCs/>
                <w:color w:val="000000"/>
              </w:rPr>
            </w:pPr>
            <w:r w:rsidRPr="006B73AA">
              <w:rPr>
                <w:rFonts w:asciiTheme="minorHAnsi" w:hAnsiTheme="minorHAnsi"/>
                <w:b/>
                <w:bCs/>
                <w:color w:val="000000"/>
              </w:rPr>
              <w:t>PRACE PROJEKTOWE</w:t>
            </w:r>
          </w:p>
        </w:tc>
      </w:tr>
      <w:tr w:rsidR="008C6372" w:rsidRPr="006B73AA" w14:paraId="09517359" w14:textId="77777777" w:rsidTr="00AC2358">
        <w:trPr>
          <w:trHeight w:val="585"/>
        </w:trPr>
        <w:tc>
          <w:tcPr>
            <w:tcW w:w="4821" w:type="dxa"/>
            <w:tcBorders>
              <w:top w:val="nil"/>
              <w:left w:val="single" w:sz="4" w:space="0" w:color="auto"/>
              <w:bottom w:val="single" w:sz="4" w:space="0" w:color="auto"/>
              <w:right w:val="single" w:sz="4" w:space="0" w:color="auto"/>
            </w:tcBorders>
            <w:shd w:val="clear" w:color="000000" w:fill="FDE9D9"/>
            <w:hideMark/>
          </w:tcPr>
          <w:p w14:paraId="244C1CA2"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Mapy do celów projektowych </w:t>
            </w:r>
          </w:p>
        </w:tc>
        <w:tc>
          <w:tcPr>
            <w:tcW w:w="5314" w:type="dxa"/>
            <w:gridSpan w:val="3"/>
            <w:tcBorders>
              <w:top w:val="nil"/>
              <w:left w:val="nil"/>
              <w:bottom w:val="single" w:sz="4" w:space="0" w:color="auto"/>
              <w:right w:val="single" w:sz="4" w:space="0" w:color="auto"/>
            </w:tcBorders>
            <w:shd w:val="clear" w:color="auto" w:fill="auto"/>
            <w:hideMark/>
          </w:tcPr>
          <w:p w14:paraId="16F327FB"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uzyskano/nie uzyskano( podać przyczyny)</w:t>
            </w:r>
          </w:p>
        </w:tc>
      </w:tr>
      <w:tr w:rsidR="008C6372" w:rsidRPr="006B73AA" w14:paraId="1794E766" w14:textId="77777777" w:rsidTr="00AC2358">
        <w:trPr>
          <w:trHeight w:val="710"/>
        </w:trPr>
        <w:tc>
          <w:tcPr>
            <w:tcW w:w="4821" w:type="dxa"/>
            <w:tcBorders>
              <w:top w:val="nil"/>
              <w:left w:val="single" w:sz="4" w:space="0" w:color="auto"/>
              <w:bottom w:val="single" w:sz="4" w:space="0" w:color="auto"/>
              <w:right w:val="single" w:sz="4" w:space="0" w:color="auto"/>
            </w:tcBorders>
            <w:shd w:val="clear" w:color="000000" w:fill="FDE9D9"/>
            <w:hideMark/>
          </w:tcPr>
          <w:p w14:paraId="14C2C26D"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Dokumentacja techniczna</w:t>
            </w:r>
          </w:p>
        </w:tc>
        <w:tc>
          <w:tcPr>
            <w:tcW w:w="5314" w:type="dxa"/>
            <w:gridSpan w:val="3"/>
            <w:tcBorders>
              <w:top w:val="nil"/>
              <w:left w:val="nil"/>
              <w:bottom w:val="single" w:sz="4" w:space="0" w:color="auto"/>
              <w:right w:val="single" w:sz="4" w:space="0" w:color="auto"/>
            </w:tcBorders>
            <w:shd w:val="clear" w:color="auto" w:fill="auto"/>
            <w:hideMark/>
          </w:tcPr>
          <w:p w14:paraId="0EA97FB4" w14:textId="77777777" w:rsidR="008C6372" w:rsidRPr="006B73AA" w:rsidRDefault="008C6372" w:rsidP="00AC2358">
            <w:pPr>
              <w:spacing w:line="276" w:lineRule="auto"/>
              <w:ind w:left="67"/>
              <w:jc w:val="left"/>
              <w:rPr>
                <w:rFonts w:asciiTheme="minorHAnsi" w:hAnsiTheme="minorHAnsi"/>
                <w:color w:val="000000"/>
              </w:rPr>
            </w:pPr>
            <w:r w:rsidRPr="006B73AA">
              <w:rPr>
                <w:rFonts w:asciiTheme="minorHAnsi" w:hAnsiTheme="minorHAnsi"/>
                <w:color w:val="000000"/>
              </w:rPr>
              <w:t xml:space="preserve">(w trakcie opracowywania/opracowana/w uzgodnieniu/uzgodniona w PGE  pod względem zgodności z warunkami technicznymi)                                                                                                                                                      </w:t>
            </w:r>
          </w:p>
        </w:tc>
      </w:tr>
      <w:tr w:rsidR="008C6372" w:rsidRPr="006B73AA" w14:paraId="560F1A9B" w14:textId="77777777" w:rsidTr="00AC2358">
        <w:trPr>
          <w:trHeight w:val="671"/>
        </w:trPr>
        <w:tc>
          <w:tcPr>
            <w:tcW w:w="4821" w:type="dxa"/>
            <w:tcBorders>
              <w:top w:val="nil"/>
              <w:left w:val="single" w:sz="4" w:space="0" w:color="auto"/>
              <w:bottom w:val="single" w:sz="4" w:space="0" w:color="auto"/>
              <w:right w:val="single" w:sz="4" w:space="0" w:color="auto"/>
            </w:tcBorders>
            <w:shd w:val="clear" w:color="000000" w:fill="FDE9D9"/>
            <w:hideMark/>
          </w:tcPr>
          <w:p w14:paraId="467DE0B6"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Wymagane opinie (</w:t>
            </w:r>
            <w:r w:rsidRPr="006B73AA">
              <w:rPr>
                <w:rFonts w:asciiTheme="minorHAnsi" w:hAnsiTheme="minorHAnsi"/>
                <w:color w:val="000000"/>
                <w:u w:val="single"/>
              </w:rPr>
              <w:t xml:space="preserve">załączyć już uzyskane </w:t>
            </w:r>
            <w:r w:rsidRPr="006B73AA">
              <w:rPr>
                <w:rFonts w:asciiTheme="minorHAnsi" w:hAnsiTheme="minorHAnsi"/>
                <w:color w:val="000000"/>
              </w:rPr>
              <w:t>) wskazać jakie opinie zostały do uzyskania</w:t>
            </w:r>
          </w:p>
        </w:tc>
        <w:tc>
          <w:tcPr>
            <w:tcW w:w="5314" w:type="dxa"/>
            <w:gridSpan w:val="3"/>
            <w:tcBorders>
              <w:top w:val="nil"/>
              <w:left w:val="nil"/>
              <w:bottom w:val="single" w:sz="4" w:space="0" w:color="auto"/>
              <w:right w:val="single" w:sz="4" w:space="0" w:color="auto"/>
            </w:tcBorders>
            <w:shd w:val="clear" w:color="auto" w:fill="auto"/>
            <w:hideMark/>
          </w:tcPr>
          <w:p w14:paraId="662289D8"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załączono opinie szt. ………; do uzyskania pozostało </w:t>
            </w:r>
          </w:p>
        </w:tc>
      </w:tr>
      <w:tr w:rsidR="008C6372" w:rsidRPr="006B73AA" w14:paraId="4009656D" w14:textId="77777777" w:rsidTr="00AC2358">
        <w:trPr>
          <w:trHeight w:val="966"/>
        </w:trPr>
        <w:tc>
          <w:tcPr>
            <w:tcW w:w="4821" w:type="dxa"/>
            <w:tcBorders>
              <w:top w:val="nil"/>
              <w:left w:val="single" w:sz="4" w:space="0" w:color="auto"/>
              <w:bottom w:val="single" w:sz="4" w:space="0" w:color="auto"/>
              <w:right w:val="single" w:sz="4" w:space="0" w:color="auto"/>
            </w:tcBorders>
            <w:shd w:val="clear" w:color="000000" w:fill="FDE9D9"/>
            <w:hideMark/>
          </w:tcPr>
          <w:p w14:paraId="1C7C7ECF"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Decyzje administracyjne, (załączyć już uzyskane ) wskazać jakie decyzje zostały jeszcze do uzyskania i jaki jest przewidywany czas na ich pozyskania. </w:t>
            </w:r>
          </w:p>
        </w:tc>
        <w:tc>
          <w:tcPr>
            <w:tcW w:w="5314" w:type="dxa"/>
            <w:gridSpan w:val="3"/>
            <w:tcBorders>
              <w:top w:val="nil"/>
              <w:left w:val="nil"/>
              <w:bottom w:val="single" w:sz="4" w:space="0" w:color="auto"/>
              <w:right w:val="single" w:sz="4" w:space="0" w:color="auto"/>
            </w:tcBorders>
            <w:shd w:val="clear" w:color="auto" w:fill="auto"/>
            <w:hideMark/>
          </w:tcPr>
          <w:p w14:paraId="6F197E26"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3A1CDB3F" w14:textId="77777777" w:rsidTr="00AC2358">
        <w:trPr>
          <w:trHeight w:val="709"/>
        </w:trPr>
        <w:tc>
          <w:tcPr>
            <w:tcW w:w="4821" w:type="dxa"/>
            <w:tcBorders>
              <w:top w:val="nil"/>
              <w:left w:val="single" w:sz="4" w:space="0" w:color="auto"/>
              <w:bottom w:val="single" w:sz="4" w:space="0" w:color="auto"/>
              <w:right w:val="single" w:sz="4" w:space="0" w:color="auto"/>
            </w:tcBorders>
            <w:shd w:val="clear" w:color="000000" w:fill="FDE9D9"/>
            <w:hideMark/>
          </w:tcPr>
          <w:p w14:paraId="4384D68C"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Wykaz działek dla których uzgodniono podpisanie aktów notarialnych (służebność przesyłu)/</w:t>
            </w:r>
          </w:p>
        </w:tc>
        <w:tc>
          <w:tcPr>
            <w:tcW w:w="5314" w:type="dxa"/>
            <w:gridSpan w:val="3"/>
            <w:tcBorders>
              <w:top w:val="nil"/>
              <w:left w:val="nil"/>
              <w:bottom w:val="single" w:sz="4" w:space="0" w:color="auto"/>
              <w:right w:val="single" w:sz="4" w:space="0" w:color="auto"/>
            </w:tcBorders>
            <w:shd w:val="clear" w:color="auto" w:fill="auto"/>
            <w:hideMark/>
          </w:tcPr>
          <w:p w14:paraId="5A278B6E" w14:textId="77777777" w:rsidR="008C6372" w:rsidRPr="006B73AA" w:rsidRDefault="008C6372" w:rsidP="00AC2358">
            <w:pPr>
              <w:spacing w:line="276" w:lineRule="auto"/>
              <w:ind w:left="67"/>
              <w:rPr>
                <w:rFonts w:asciiTheme="minorHAnsi" w:hAnsiTheme="minorHAnsi"/>
                <w:color w:val="000000"/>
              </w:rPr>
            </w:pPr>
          </w:p>
        </w:tc>
      </w:tr>
      <w:tr w:rsidR="008C6372" w:rsidRPr="006B73AA" w14:paraId="1B977D0C" w14:textId="77777777" w:rsidTr="00AC2358">
        <w:trPr>
          <w:trHeight w:val="692"/>
        </w:trPr>
        <w:tc>
          <w:tcPr>
            <w:tcW w:w="4821" w:type="dxa"/>
            <w:tcBorders>
              <w:top w:val="nil"/>
              <w:left w:val="single" w:sz="4" w:space="0" w:color="auto"/>
              <w:bottom w:val="single" w:sz="4" w:space="0" w:color="auto"/>
              <w:right w:val="single" w:sz="4" w:space="0" w:color="auto"/>
            </w:tcBorders>
            <w:shd w:val="clear" w:color="000000" w:fill="FDE9D9"/>
            <w:hideMark/>
          </w:tcPr>
          <w:p w14:paraId="0013C307"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Wykaz działek dla których uzyskano akty notarialne (służebność przesyłu)/ </w:t>
            </w:r>
          </w:p>
        </w:tc>
        <w:tc>
          <w:tcPr>
            <w:tcW w:w="5314" w:type="dxa"/>
            <w:gridSpan w:val="3"/>
            <w:tcBorders>
              <w:top w:val="nil"/>
              <w:left w:val="nil"/>
              <w:bottom w:val="single" w:sz="4" w:space="0" w:color="auto"/>
              <w:right w:val="single" w:sz="4" w:space="0" w:color="auto"/>
            </w:tcBorders>
            <w:shd w:val="clear" w:color="auto" w:fill="auto"/>
            <w:hideMark/>
          </w:tcPr>
          <w:p w14:paraId="112D8D6E"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0AA41828" w14:textId="77777777" w:rsidTr="00AC2358">
        <w:trPr>
          <w:trHeight w:val="397"/>
        </w:trPr>
        <w:tc>
          <w:tcPr>
            <w:tcW w:w="4821" w:type="dxa"/>
            <w:tcBorders>
              <w:top w:val="nil"/>
              <w:left w:val="single" w:sz="4" w:space="0" w:color="auto"/>
              <w:bottom w:val="single" w:sz="4" w:space="0" w:color="auto"/>
              <w:right w:val="single" w:sz="4" w:space="0" w:color="auto"/>
            </w:tcBorders>
            <w:shd w:val="clear" w:color="000000" w:fill="FDE9D9"/>
            <w:hideMark/>
          </w:tcPr>
          <w:p w14:paraId="1DA4EC74"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Wykaz działek dla których odmówiono, lub niema możliwości podpisania aktów notarialnych służebności + proponowane działania</w:t>
            </w:r>
          </w:p>
        </w:tc>
        <w:tc>
          <w:tcPr>
            <w:tcW w:w="5314" w:type="dxa"/>
            <w:gridSpan w:val="3"/>
            <w:tcBorders>
              <w:top w:val="nil"/>
              <w:left w:val="nil"/>
              <w:bottom w:val="single" w:sz="4" w:space="0" w:color="auto"/>
              <w:right w:val="single" w:sz="4" w:space="0" w:color="auto"/>
            </w:tcBorders>
            <w:shd w:val="clear" w:color="auto" w:fill="auto"/>
            <w:hideMark/>
          </w:tcPr>
          <w:p w14:paraId="5B0FDD27" w14:textId="77777777" w:rsidR="008C6372" w:rsidRPr="006B73AA" w:rsidRDefault="008C6372" w:rsidP="00AC2358">
            <w:pPr>
              <w:spacing w:line="276" w:lineRule="auto"/>
              <w:ind w:left="67"/>
              <w:rPr>
                <w:rFonts w:asciiTheme="minorHAnsi" w:hAnsiTheme="minorHAnsi"/>
                <w:color w:val="000000"/>
              </w:rPr>
            </w:pPr>
          </w:p>
        </w:tc>
      </w:tr>
      <w:tr w:rsidR="008C6372" w:rsidRPr="006B73AA" w14:paraId="25169184" w14:textId="77777777" w:rsidTr="00AC2358">
        <w:trPr>
          <w:trHeight w:val="550"/>
        </w:trPr>
        <w:tc>
          <w:tcPr>
            <w:tcW w:w="4821" w:type="dxa"/>
            <w:tcBorders>
              <w:top w:val="nil"/>
              <w:left w:val="single" w:sz="4" w:space="0" w:color="auto"/>
              <w:bottom w:val="single" w:sz="4" w:space="0" w:color="auto"/>
              <w:right w:val="single" w:sz="4" w:space="0" w:color="auto"/>
            </w:tcBorders>
            <w:shd w:val="clear" w:color="000000" w:fill="FDE9D9"/>
            <w:hideMark/>
          </w:tcPr>
          <w:p w14:paraId="543F7B17"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Zgoda właścicieli drogi wg wypisu z rejestru gruntów dz. Nr + ksero dowodu wpłaty/dotyczy decyzji o umieszczenia w pasie drogi.</w:t>
            </w:r>
          </w:p>
        </w:tc>
        <w:tc>
          <w:tcPr>
            <w:tcW w:w="5314" w:type="dxa"/>
            <w:gridSpan w:val="3"/>
            <w:tcBorders>
              <w:top w:val="nil"/>
              <w:left w:val="nil"/>
              <w:bottom w:val="single" w:sz="4" w:space="0" w:color="auto"/>
              <w:right w:val="single" w:sz="4" w:space="0" w:color="auto"/>
            </w:tcBorders>
            <w:shd w:val="clear" w:color="auto" w:fill="auto"/>
            <w:hideMark/>
          </w:tcPr>
          <w:p w14:paraId="226202EA"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785A2799" w14:textId="77777777" w:rsidTr="00AC2358">
        <w:trPr>
          <w:trHeight w:val="488"/>
        </w:trPr>
        <w:tc>
          <w:tcPr>
            <w:tcW w:w="4821" w:type="dxa"/>
            <w:tcBorders>
              <w:top w:val="nil"/>
              <w:left w:val="single" w:sz="4" w:space="0" w:color="auto"/>
              <w:bottom w:val="single" w:sz="4" w:space="0" w:color="auto"/>
              <w:right w:val="single" w:sz="4" w:space="0" w:color="auto"/>
            </w:tcBorders>
            <w:shd w:val="clear" w:color="000000" w:fill="FDE9D9"/>
            <w:hideMark/>
          </w:tcPr>
          <w:p w14:paraId="6DD94BDE"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Przewidywane uzyskanie zgody (pozwolenie na budowę/ zgłoszenie) na rozpoczęcia prac budowlanych</w:t>
            </w:r>
          </w:p>
        </w:tc>
        <w:tc>
          <w:tcPr>
            <w:tcW w:w="5314" w:type="dxa"/>
            <w:gridSpan w:val="3"/>
            <w:tcBorders>
              <w:top w:val="nil"/>
              <w:left w:val="nil"/>
              <w:bottom w:val="single" w:sz="4" w:space="0" w:color="auto"/>
              <w:right w:val="single" w:sz="4" w:space="0" w:color="auto"/>
            </w:tcBorders>
            <w:shd w:val="clear" w:color="auto" w:fill="auto"/>
            <w:hideMark/>
          </w:tcPr>
          <w:p w14:paraId="44407876"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3A1ED988" w14:textId="77777777" w:rsidTr="00AC2358">
        <w:trPr>
          <w:trHeight w:val="728"/>
        </w:trPr>
        <w:tc>
          <w:tcPr>
            <w:tcW w:w="4821" w:type="dxa"/>
            <w:tcBorders>
              <w:top w:val="nil"/>
              <w:left w:val="single" w:sz="4" w:space="0" w:color="auto"/>
              <w:bottom w:val="single" w:sz="4" w:space="0" w:color="auto"/>
              <w:right w:val="single" w:sz="4" w:space="0" w:color="auto"/>
            </w:tcBorders>
            <w:shd w:val="clear" w:color="000000" w:fill="FDE9D9"/>
            <w:hideMark/>
          </w:tcPr>
          <w:p w14:paraId="35AE0587"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Informacje o przewidywanym wykonaniu przedmiotu umowy</w:t>
            </w:r>
          </w:p>
        </w:tc>
        <w:tc>
          <w:tcPr>
            <w:tcW w:w="5314" w:type="dxa"/>
            <w:gridSpan w:val="3"/>
            <w:tcBorders>
              <w:top w:val="nil"/>
              <w:left w:val="nil"/>
              <w:bottom w:val="single" w:sz="4" w:space="0" w:color="auto"/>
              <w:right w:val="single" w:sz="4" w:space="0" w:color="auto"/>
            </w:tcBorders>
            <w:shd w:val="clear" w:color="auto" w:fill="auto"/>
            <w:hideMark/>
          </w:tcPr>
          <w:p w14:paraId="7016EA13"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w:t>
            </w:r>
          </w:p>
        </w:tc>
      </w:tr>
      <w:tr w:rsidR="008C6372" w:rsidRPr="006B73AA" w14:paraId="3435941D" w14:textId="77777777" w:rsidTr="00AC2358">
        <w:trPr>
          <w:trHeight w:val="300"/>
        </w:trPr>
        <w:tc>
          <w:tcPr>
            <w:tcW w:w="10135" w:type="dxa"/>
            <w:gridSpan w:val="4"/>
            <w:tcBorders>
              <w:top w:val="nil"/>
              <w:left w:val="single" w:sz="4" w:space="0" w:color="auto"/>
              <w:bottom w:val="single" w:sz="4" w:space="0" w:color="auto"/>
              <w:right w:val="dashSmallGap" w:sz="8" w:space="0" w:color="auto"/>
            </w:tcBorders>
            <w:shd w:val="clear" w:color="000000" w:fill="FFFF99"/>
            <w:hideMark/>
          </w:tcPr>
          <w:p w14:paraId="4C8C0F58" w14:textId="77777777" w:rsidR="008C6372" w:rsidRPr="006B73AA" w:rsidRDefault="008C6372" w:rsidP="00AC2358">
            <w:pPr>
              <w:spacing w:line="276" w:lineRule="auto"/>
              <w:ind w:left="67"/>
              <w:jc w:val="center"/>
              <w:rPr>
                <w:rFonts w:asciiTheme="minorHAnsi" w:hAnsiTheme="minorHAnsi"/>
                <w:b/>
                <w:bCs/>
                <w:caps/>
                <w:color w:val="000000"/>
              </w:rPr>
            </w:pPr>
            <w:r w:rsidRPr="006B73AA">
              <w:rPr>
                <w:rFonts w:asciiTheme="minorHAnsi" w:hAnsiTheme="minorHAnsi"/>
                <w:b/>
                <w:bCs/>
                <w:caps/>
                <w:color w:val="000000"/>
              </w:rPr>
              <w:t>Dokumentacja projektowa</w:t>
            </w:r>
          </w:p>
        </w:tc>
      </w:tr>
      <w:tr w:rsidR="008C6372" w:rsidRPr="006B73AA" w14:paraId="3BFC2087"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067FDAA8" w14:textId="77777777" w:rsidR="008C6372" w:rsidRPr="006B73AA" w:rsidRDefault="008C6372" w:rsidP="00AC2358">
            <w:pPr>
              <w:spacing w:line="276" w:lineRule="auto"/>
              <w:ind w:left="67"/>
              <w:rPr>
                <w:rFonts w:asciiTheme="minorHAnsi" w:hAnsiTheme="minorHAnsi"/>
                <w:b/>
                <w:color w:val="000000"/>
              </w:rPr>
            </w:pPr>
            <w:r w:rsidRPr="006B73AA">
              <w:rPr>
                <w:rFonts w:asciiTheme="minorHAnsi" w:hAnsiTheme="minorHAnsi"/>
                <w:b/>
                <w:color w:val="000000"/>
              </w:rPr>
              <w:t xml:space="preserve">Kroki milowe </w:t>
            </w:r>
          </w:p>
        </w:tc>
        <w:tc>
          <w:tcPr>
            <w:tcW w:w="2835" w:type="dxa"/>
            <w:tcBorders>
              <w:top w:val="single" w:sz="4" w:space="0" w:color="auto"/>
              <w:left w:val="nil"/>
              <w:bottom w:val="single" w:sz="4" w:space="0" w:color="auto"/>
              <w:right w:val="single" w:sz="4" w:space="0" w:color="auto"/>
            </w:tcBorders>
            <w:shd w:val="clear" w:color="auto" w:fill="auto"/>
            <w:noWrap/>
            <w:hideMark/>
          </w:tcPr>
          <w:p w14:paraId="71F40265" w14:textId="77777777" w:rsidR="008C6372" w:rsidRPr="006B73AA" w:rsidRDefault="008C6372" w:rsidP="00AC2358">
            <w:pPr>
              <w:spacing w:line="276" w:lineRule="auto"/>
              <w:ind w:left="67"/>
              <w:rPr>
                <w:rFonts w:asciiTheme="minorHAnsi" w:hAnsiTheme="minorHAnsi"/>
                <w:b/>
                <w:color w:val="000000"/>
              </w:rPr>
            </w:pPr>
            <w:r w:rsidRPr="006B73AA">
              <w:rPr>
                <w:rFonts w:asciiTheme="minorHAnsi" w:hAnsiTheme="minorHAnsi"/>
                <w:b/>
                <w:color w:val="000000"/>
              </w:rPr>
              <w:t>Planowana data:</w:t>
            </w:r>
          </w:p>
        </w:tc>
        <w:tc>
          <w:tcPr>
            <w:tcW w:w="2479" w:type="dxa"/>
            <w:gridSpan w:val="2"/>
            <w:tcBorders>
              <w:top w:val="single" w:sz="4" w:space="0" w:color="auto"/>
              <w:left w:val="nil"/>
              <w:bottom w:val="single" w:sz="4" w:space="0" w:color="auto"/>
              <w:right w:val="single" w:sz="4" w:space="0" w:color="auto"/>
            </w:tcBorders>
            <w:shd w:val="clear" w:color="auto" w:fill="auto"/>
          </w:tcPr>
          <w:p w14:paraId="390CD2B4" w14:textId="77777777" w:rsidR="008C6372" w:rsidRPr="006B73AA" w:rsidRDefault="008C6372" w:rsidP="00AC2358">
            <w:pPr>
              <w:spacing w:line="276" w:lineRule="auto"/>
              <w:ind w:left="67"/>
              <w:rPr>
                <w:rFonts w:asciiTheme="minorHAnsi" w:hAnsiTheme="minorHAnsi"/>
                <w:b/>
                <w:color w:val="000000"/>
              </w:rPr>
            </w:pPr>
            <w:r w:rsidRPr="006B73AA">
              <w:rPr>
                <w:rFonts w:asciiTheme="minorHAnsi" w:hAnsiTheme="minorHAnsi"/>
                <w:b/>
                <w:color w:val="000000"/>
              </w:rPr>
              <w:t>Wykonano</w:t>
            </w:r>
          </w:p>
        </w:tc>
      </w:tr>
      <w:tr w:rsidR="008C6372" w:rsidRPr="006B73AA" w14:paraId="796FED19"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5278AC6A"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7A7B4262"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65AEAEAC" w14:textId="77777777" w:rsidR="008C6372" w:rsidRPr="006B73AA" w:rsidRDefault="008C6372" w:rsidP="00AC2358">
            <w:pPr>
              <w:spacing w:line="276" w:lineRule="auto"/>
              <w:ind w:left="67"/>
              <w:rPr>
                <w:rFonts w:asciiTheme="minorHAnsi" w:hAnsiTheme="minorHAnsi"/>
                <w:color w:val="000000"/>
              </w:rPr>
            </w:pPr>
          </w:p>
        </w:tc>
      </w:tr>
      <w:tr w:rsidR="008C6372" w:rsidRPr="006B73AA" w14:paraId="3B4A416B"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55E7D882"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3A69D9F4"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09DB409B" w14:textId="77777777" w:rsidR="008C6372" w:rsidRPr="006B73AA" w:rsidRDefault="008C6372" w:rsidP="00AC2358">
            <w:pPr>
              <w:spacing w:line="276" w:lineRule="auto"/>
              <w:ind w:left="67"/>
              <w:rPr>
                <w:rFonts w:asciiTheme="minorHAnsi" w:hAnsiTheme="minorHAnsi"/>
                <w:color w:val="000000"/>
              </w:rPr>
            </w:pPr>
          </w:p>
        </w:tc>
      </w:tr>
      <w:tr w:rsidR="008C6372" w:rsidRPr="006B73AA" w14:paraId="1E8BF97A"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2ABC67CF"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18E7440C"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7B2A3DA6" w14:textId="77777777" w:rsidR="008C6372" w:rsidRPr="006B73AA" w:rsidRDefault="008C6372" w:rsidP="00AC2358">
            <w:pPr>
              <w:spacing w:line="276" w:lineRule="auto"/>
              <w:ind w:left="67"/>
              <w:rPr>
                <w:rFonts w:asciiTheme="minorHAnsi" w:hAnsiTheme="minorHAnsi"/>
                <w:color w:val="000000"/>
              </w:rPr>
            </w:pPr>
          </w:p>
        </w:tc>
      </w:tr>
      <w:tr w:rsidR="008C6372" w:rsidRPr="006B73AA" w14:paraId="0293A713"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7AEE6DA5"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27F15937"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70F859A3" w14:textId="77777777" w:rsidR="008C6372" w:rsidRPr="006B73AA" w:rsidRDefault="008C6372" w:rsidP="00AC2358">
            <w:pPr>
              <w:spacing w:line="276" w:lineRule="auto"/>
              <w:ind w:left="67"/>
              <w:rPr>
                <w:rFonts w:asciiTheme="minorHAnsi" w:hAnsiTheme="minorHAnsi"/>
                <w:color w:val="000000"/>
              </w:rPr>
            </w:pPr>
          </w:p>
        </w:tc>
      </w:tr>
      <w:tr w:rsidR="008C6372" w:rsidRPr="006B73AA" w14:paraId="4FC9FBF1"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757D23E5"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5CD6F789"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3DE3308A" w14:textId="77777777" w:rsidR="008C6372" w:rsidRPr="006B73AA" w:rsidRDefault="008C6372" w:rsidP="00AC2358">
            <w:pPr>
              <w:spacing w:line="276" w:lineRule="auto"/>
              <w:ind w:left="67"/>
              <w:rPr>
                <w:rFonts w:asciiTheme="minorHAnsi" w:hAnsiTheme="minorHAnsi"/>
                <w:color w:val="000000"/>
              </w:rPr>
            </w:pPr>
          </w:p>
        </w:tc>
      </w:tr>
      <w:tr w:rsidR="008C6372" w:rsidRPr="006B73AA" w14:paraId="39E9868A"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12D33647"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4BD60095"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6BE13635" w14:textId="77777777" w:rsidR="008C6372" w:rsidRPr="006B73AA" w:rsidRDefault="008C6372" w:rsidP="00AC2358">
            <w:pPr>
              <w:spacing w:line="276" w:lineRule="auto"/>
              <w:ind w:left="67"/>
              <w:rPr>
                <w:rFonts w:asciiTheme="minorHAnsi" w:hAnsiTheme="minorHAnsi"/>
                <w:color w:val="000000"/>
              </w:rPr>
            </w:pPr>
          </w:p>
        </w:tc>
      </w:tr>
      <w:tr w:rsidR="008C6372" w:rsidRPr="006B73AA" w14:paraId="6D16634E" w14:textId="77777777" w:rsidTr="00AC2358">
        <w:trPr>
          <w:trHeight w:val="238"/>
        </w:trPr>
        <w:tc>
          <w:tcPr>
            <w:tcW w:w="4821" w:type="dxa"/>
            <w:tcBorders>
              <w:top w:val="single" w:sz="4" w:space="0" w:color="auto"/>
              <w:left w:val="single" w:sz="4" w:space="0" w:color="auto"/>
              <w:bottom w:val="single" w:sz="4" w:space="0" w:color="auto"/>
              <w:right w:val="single" w:sz="4" w:space="0" w:color="auto"/>
            </w:tcBorders>
            <w:shd w:val="clear" w:color="000000" w:fill="FFFFCC"/>
            <w:hideMark/>
          </w:tcPr>
          <w:p w14:paraId="4EDB3C91" w14:textId="77777777" w:rsidR="008C6372" w:rsidRPr="006B73AA" w:rsidRDefault="008C6372" w:rsidP="00AC2358">
            <w:pPr>
              <w:spacing w:line="276" w:lineRule="auto"/>
              <w:ind w:left="67"/>
              <w:rPr>
                <w:rFonts w:asciiTheme="minorHAnsi" w:hAnsiTheme="minorHAnsi"/>
                <w:color w:val="000000"/>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4BAF57BF" w14:textId="77777777" w:rsidR="008C6372" w:rsidRPr="006B73AA" w:rsidRDefault="008C6372" w:rsidP="00AC2358">
            <w:pPr>
              <w:spacing w:line="276" w:lineRule="auto"/>
              <w:ind w:left="67"/>
              <w:rPr>
                <w:rFonts w:asciiTheme="minorHAnsi" w:hAnsiTheme="minorHAnsi"/>
                <w:color w:val="000000"/>
              </w:rPr>
            </w:pPr>
          </w:p>
        </w:tc>
        <w:tc>
          <w:tcPr>
            <w:tcW w:w="2479" w:type="dxa"/>
            <w:gridSpan w:val="2"/>
            <w:tcBorders>
              <w:top w:val="single" w:sz="4" w:space="0" w:color="auto"/>
              <w:left w:val="nil"/>
              <w:bottom w:val="single" w:sz="4" w:space="0" w:color="auto"/>
              <w:right w:val="single" w:sz="4" w:space="0" w:color="auto"/>
            </w:tcBorders>
            <w:shd w:val="clear" w:color="auto" w:fill="auto"/>
          </w:tcPr>
          <w:p w14:paraId="20C628C2" w14:textId="77777777" w:rsidR="008C6372" w:rsidRPr="006B73AA" w:rsidRDefault="008C6372" w:rsidP="00AC2358">
            <w:pPr>
              <w:spacing w:line="276" w:lineRule="auto"/>
              <w:ind w:left="67"/>
              <w:rPr>
                <w:rFonts w:asciiTheme="minorHAnsi" w:hAnsiTheme="minorHAnsi"/>
                <w:color w:val="000000"/>
              </w:rPr>
            </w:pPr>
          </w:p>
        </w:tc>
      </w:tr>
      <w:tr w:rsidR="008C6372" w:rsidRPr="006B73AA" w14:paraId="2554C85E" w14:textId="77777777" w:rsidTr="00AC2358">
        <w:trPr>
          <w:trHeight w:val="435"/>
        </w:trPr>
        <w:tc>
          <w:tcPr>
            <w:tcW w:w="10135" w:type="dxa"/>
            <w:gridSpan w:val="4"/>
            <w:tcBorders>
              <w:top w:val="single" w:sz="4" w:space="0" w:color="auto"/>
              <w:left w:val="single" w:sz="4" w:space="0" w:color="auto"/>
              <w:bottom w:val="single" w:sz="4" w:space="0" w:color="auto"/>
              <w:right w:val="single" w:sz="4" w:space="0" w:color="000000"/>
            </w:tcBorders>
            <w:shd w:val="clear" w:color="000000" w:fill="FFFFCC"/>
            <w:vAlign w:val="center"/>
            <w:hideMark/>
          </w:tcPr>
          <w:p w14:paraId="0EEC9675"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Stan zaawansowania prac:</w:t>
            </w:r>
          </w:p>
        </w:tc>
      </w:tr>
      <w:tr w:rsidR="008C6372" w:rsidRPr="006B73AA" w14:paraId="10BD4CF5" w14:textId="77777777" w:rsidTr="00AC2358">
        <w:trPr>
          <w:trHeight w:val="1124"/>
        </w:trPr>
        <w:tc>
          <w:tcPr>
            <w:tcW w:w="10135"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14:paraId="40978B06" w14:textId="77777777" w:rsidR="008C6372" w:rsidRPr="006B73AA" w:rsidRDefault="008C6372" w:rsidP="00AC2358">
            <w:pPr>
              <w:spacing w:line="276" w:lineRule="auto"/>
              <w:ind w:left="67"/>
              <w:jc w:val="center"/>
              <w:rPr>
                <w:rFonts w:asciiTheme="minorHAnsi" w:hAnsiTheme="minorHAnsi"/>
                <w:color w:val="000000"/>
              </w:rPr>
            </w:pPr>
          </w:p>
        </w:tc>
      </w:tr>
      <w:tr w:rsidR="008C6372" w:rsidRPr="006B73AA" w14:paraId="15ACA46A" w14:textId="77777777" w:rsidTr="00AC2358">
        <w:trPr>
          <w:trHeight w:val="70"/>
        </w:trPr>
        <w:tc>
          <w:tcPr>
            <w:tcW w:w="7701" w:type="dxa"/>
            <w:gridSpan w:val="3"/>
            <w:tcBorders>
              <w:top w:val="single" w:sz="4" w:space="0" w:color="auto"/>
              <w:left w:val="single" w:sz="4" w:space="0" w:color="auto"/>
              <w:bottom w:val="single" w:sz="4" w:space="0" w:color="auto"/>
              <w:right w:val="single" w:sz="4" w:space="0" w:color="auto"/>
            </w:tcBorders>
            <w:shd w:val="clear" w:color="000000" w:fill="FFFFCC"/>
            <w:hideMark/>
          </w:tcPr>
          <w:p w14:paraId="493E1C6F" w14:textId="77777777" w:rsidR="008C6372" w:rsidRPr="006B73AA" w:rsidRDefault="008C6372" w:rsidP="00AC2358">
            <w:pPr>
              <w:spacing w:line="276" w:lineRule="auto"/>
              <w:ind w:left="67"/>
              <w:jc w:val="right"/>
              <w:rPr>
                <w:rFonts w:asciiTheme="minorHAnsi" w:hAnsiTheme="minorHAnsi"/>
                <w:color w:val="000000"/>
              </w:rPr>
            </w:pPr>
            <w:r w:rsidRPr="006B73AA">
              <w:rPr>
                <w:rFonts w:asciiTheme="minorHAnsi" w:hAnsiTheme="minorHAnsi"/>
                <w:color w:val="000000"/>
              </w:rPr>
              <w:t xml:space="preserve">Informacja o zmianie projektanta sprawującego nadzór </w:t>
            </w:r>
          </w:p>
        </w:tc>
        <w:tc>
          <w:tcPr>
            <w:tcW w:w="2434" w:type="dxa"/>
            <w:tcBorders>
              <w:top w:val="single" w:sz="4" w:space="0" w:color="auto"/>
              <w:left w:val="single" w:sz="4" w:space="0" w:color="auto"/>
              <w:bottom w:val="single" w:sz="4" w:space="0" w:color="auto"/>
              <w:right w:val="single" w:sz="4" w:space="0" w:color="000000"/>
            </w:tcBorders>
            <w:shd w:val="clear" w:color="000000" w:fill="FFFFCC"/>
          </w:tcPr>
          <w:p w14:paraId="6ED5A876" w14:textId="77777777" w:rsidR="008C6372" w:rsidRPr="006B73AA" w:rsidRDefault="008C6372" w:rsidP="00AC2358">
            <w:pPr>
              <w:spacing w:line="276" w:lineRule="auto"/>
              <w:ind w:left="67"/>
              <w:rPr>
                <w:rFonts w:asciiTheme="minorHAnsi" w:hAnsiTheme="minorHAnsi"/>
                <w:color w:val="000000"/>
              </w:rPr>
            </w:pPr>
          </w:p>
        </w:tc>
      </w:tr>
      <w:tr w:rsidR="008C6372" w:rsidRPr="006B73AA" w14:paraId="14BBB03F" w14:textId="77777777" w:rsidTr="00AC2358">
        <w:trPr>
          <w:trHeight w:val="240"/>
        </w:trPr>
        <w:tc>
          <w:tcPr>
            <w:tcW w:w="4821" w:type="dxa"/>
            <w:tcBorders>
              <w:top w:val="nil"/>
              <w:left w:val="nil"/>
              <w:bottom w:val="nil"/>
              <w:right w:val="nil"/>
            </w:tcBorders>
            <w:shd w:val="clear" w:color="auto" w:fill="auto"/>
            <w:noWrap/>
            <w:hideMark/>
          </w:tcPr>
          <w:p w14:paraId="1B2C3F91" w14:textId="77777777" w:rsidR="008C6372" w:rsidRPr="006B73AA" w:rsidRDefault="008C6372" w:rsidP="00AC2358">
            <w:pPr>
              <w:spacing w:line="276" w:lineRule="auto"/>
              <w:ind w:left="67"/>
              <w:rPr>
                <w:rFonts w:asciiTheme="minorHAnsi" w:hAnsiTheme="minorHAnsi"/>
                <w:color w:val="000000"/>
              </w:rPr>
            </w:pPr>
          </w:p>
        </w:tc>
        <w:tc>
          <w:tcPr>
            <w:tcW w:w="5314" w:type="dxa"/>
            <w:gridSpan w:val="3"/>
            <w:tcBorders>
              <w:top w:val="nil"/>
              <w:left w:val="nil"/>
              <w:bottom w:val="nil"/>
              <w:right w:val="nil"/>
            </w:tcBorders>
            <w:shd w:val="clear" w:color="auto" w:fill="auto"/>
            <w:noWrap/>
            <w:hideMark/>
          </w:tcPr>
          <w:p w14:paraId="0B8F54FA" w14:textId="77777777" w:rsidR="008C6372" w:rsidRPr="006B73AA" w:rsidRDefault="008C6372" w:rsidP="00AC2358">
            <w:pPr>
              <w:spacing w:line="276" w:lineRule="auto"/>
              <w:ind w:left="67"/>
              <w:rPr>
                <w:rFonts w:asciiTheme="minorHAnsi" w:hAnsiTheme="minorHAnsi"/>
                <w:color w:val="000000"/>
              </w:rPr>
            </w:pPr>
          </w:p>
        </w:tc>
      </w:tr>
      <w:tr w:rsidR="008C6372" w:rsidRPr="006B73AA" w14:paraId="6C67286E" w14:textId="77777777" w:rsidTr="00AC2358">
        <w:trPr>
          <w:trHeight w:val="300"/>
        </w:trPr>
        <w:tc>
          <w:tcPr>
            <w:tcW w:w="4821" w:type="dxa"/>
            <w:tcBorders>
              <w:top w:val="nil"/>
              <w:left w:val="nil"/>
              <w:bottom w:val="nil"/>
              <w:right w:val="nil"/>
            </w:tcBorders>
            <w:shd w:val="clear" w:color="auto" w:fill="auto"/>
            <w:noWrap/>
            <w:hideMark/>
          </w:tcPr>
          <w:p w14:paraId="7F6527EA" w14:textId="77777777" w:rsidR="008C6372" w:rsidRPr="006B73AA" w:rsidRDefault="008C6372" w:rsidP="00AC2358">
            <w:pPr>
              <w:spacing w:line="276" w:lineRule="auto"/>
              <w:ind w:left="67"/>
              <w:rPr>
                <w:rFonts w:asciiTheme="minorHAnsi" w:hAnsiTheme="minorHAnsi"/>
                <w:color w:val="000000"/>
              </w:rPr>
            </w:pPr>
            <w:r w:rsidRPr="006B73AA">
              <w:rPr>
                <w:rFonts w:asciiTheme="minorHAnsi" w:hAnsiTheme="minorHAnsi"/>
                <w:color w:val="000000"/>
              </w:rPr>
              <w:t xml:space="preserve">podpis </w:t>
            </w:r>
          </w:p>
        </w:tc>
        <w:tc>
          <w:tcPr>
            <w:tcW w:w="5314" w:type="dxa"/>
            <w:gridSpan w:val="3"/>
            <w:tcBorders>
              <w:top w:val="nil"/>
              <w:left w:val="nil"/>
              <w:bottom w:val="nil"/>
              <w:right w:val="nil"/>
            </w:tcBorders>
            <w:shd w:val="clear" w:color="auto" w:fill="auto"/>
            <w:noWrap/>
            <w:hideMark/>
          </w:tcPr>
          <w:p w14:paraId="66B943B3" w14:textId="77777777" w:rsidR="008C6372" w:rsidRPr="006B73AA" w:rsidRDefault="008C6372" w:rsidP="00AC2358">
            <w:pPr>
              <w:spacing w:line="276" w:lineRule="auto"/>
              <w:ind w:left="67"/>
              <w:rPr>
                <w:rFonts w:asciiTheme="minorHAnsi" w:hAnsiTheme="minorHAnsi"/>
                <w:color w:val="000000"/>
              </w:rPr>
            </w:pPr>
          </w:p>
        </w:tc>
      </w:tr>
    </w:tbl>
    <w:p w14:paraId="4C86EE35" w14:textId="77777777" w:rsidR="008C6372" w:rsidRPr="006B73AA" w:rsidRDefault="008C6372" w:rsidP="008C6372">
      <w:pPr>
        <w:pBdr>
          <w:bottom w:val="dashSmallGap" w:sz="4" w:space="1" w:color="1F497D"/>
        </w:pBdr>
        <w:rPr>
          <w:rFonts w:asciiTheme="minorHAnsi" w:hAnsiTheme="minorHAnsi"/>
          <w:b/>
          <w:noProof/>
        </w:rPr>
      </w:pPr>
    </w:p>
    <w:p w14:paraId="7E82F286" w14:textId="77777777" w:rsidR="008C6372" w:rsidRDefault="008C6372" w:rsidP="008C6372">
      <w:pPr>
        <w:widowControl/>
        <w:adjustRightInd/>
        <w:spacing w:line="240" w:lineRule="auto"/>
        <w:jc w:val="left"/>
        <w:textAlignment w:val="auto"/>
        <w:rPr>
          <w:rFonts w:ascii="Calibri" w:hAnsi="Calibri"/>
          <w:sz w:val="22"/>
          <w:szCs w:val="22"/>
        </w:rPr>
        <w:sectPr w:rsidR="008C6372" w:rsidSect="009E678F">
          <w:headerReference w:type="default" r:id="rId18"/>
          <w:footerReference w:type="default" r:id="rId19"/>
          <w:pgSz w:w="11906" w:h="16838"/>
          <w:pgMar w:top="993" w:right="707" w:bottom="851" w:left="567" w:header="284" w:footer="0" w:gutter="0"/>
          <w:pgNumType w:start="1"/>
          <w:cols w:space="412"/>
          <w:docGrid w:linePitch="360"/>
        </w:sectPr>
      </w:pPr>
      <w:r>
        <w:rPr>
          <w:rFonts w:ascii="Calibri" w:hAnsi="Calibri"/>
          <w:sz w:val="22"/>
          <w:szCs w:val="22"/>
        </w:rPr>
        <w:br w:type="page"/>
      </w:r>
    </w:p>
    <w:p w14:paraId="35515F9C" w14:textId="56791762" w:rsidR="008C6372" w:rsidRDefault="008C6372" w:rsidP="008C6372">
      <w:pPr>
        <w:widowControl/>
        <w:adjustRightInd/>
        <w:spacing w:line="240" w:lineRule="auto"/>
        <w:jc w:val="left"/>
        <w:textAlignment w:val="auto"/>
        <w:rPr>
          <w:rFonts w:ascii="Calibri" w:hAnsi="Calibri"/>
          <w:sz w:val="22"/>
          <w:szCs w:val="22"/>
        </w:rPr>
      </w:pPr>
    </w:p>
    <w:p w14:paraId="6CF2A668" w14:textId="77777777" w:rsidR="008C6372" w:rsidRDefault="008C6372" w:rsidP="00E12C6C">
      <w:pPr>
        <w:pStyle w:val="IIUstp"/>
        <w:widowControl/>
        <w:numPr>
          <w:ilvl w:val="0"/>
          <w:numId w:val="0"/>
        </w:numPr>
        <w:spacing w:after="0"/>
        <w:ind w:left="360" w:hanging="360"/>
        <w:jc w:val="right"/>
        <w:rPr>
          <w:b/>
          <w:sz w:val="18"/>
          <w:szCs w:val="18"/>
        </w:rPr>
      </w:pPr>
    </w:p>
    <w:p w14:paraId="387DB20F" w14:textId="54635559" w:rsidR="008C6372" w:rsidRDefault="008C6372">
      <w:pPr>
        <w:widowControl/>
        <w:adjustRightInd/>
        <w:spacing w:line="240" w:lineRule="auto"/>
        <w:jc w:val="left"/>
        <w:textAlignment w:val="auto"/>
        <w:rPr>
          <w:rFonts w:ascii="Arial" w:hAnsi="Arial" w:cs="Arial"/>
          <w:b/>
          <w:sz w:val="18"/>
          <w:szCs w:val="18"/>
        </w:rPr>
      </w:pPr>
    </w:p>
    <w:p w14:paraId="60E43B05" w14:textId="33E6CE1B" w:rsidR="00E12C6C" w:rsidRDefault="00E12C6C" w:rsidP="00E12C6C">
      <w:pPr>
        <w:pStyle w:val="IIUstp"/>
        <w:widowControl/>
        <w:numPr>
          <w:ilvl w:val="0"/>
          <w:numId w:val="0"/>
        </w:numPr>
        <w:spacing w:after="0"/>
        <w:ind w:left="360" w:hanging="360"/>
        <w:jc w:val="right"/>
        <w:rPr>
          <w:b/>
          <w:sz w:val="18"/>
          <w:szCs w:val="18"/>
        </w:rPr>
      </w:pPr>
      <w:r w:rsidRPr="00E12C6C">
        <w:rPr>
          <w:b/>
          <w:sz w:val="18"/>
          <w:szCs w:val="18"/>
        </w:rPr>
        <w:t>Załącznik nr 4</w:t>
      </w:r>
      <w:r w:rsidRPr="00E12C6C">
        <w:rPr>
          <w:b/>
          <w:sz w:val="18"/>
          <w:szCs w:val="18"/>
        </w:rPr>
        <w:tab/>
        <w:t>– Ogólne Warunki Umowy (OWU) – Procedura Zakupów</w:t>
      </w:r>
    </w:p>
    <w:p w14:paraId="55376401" w14:textId="77777777" w:rsidR="00E12C6C" w:rsidRDefault="00E12C6C" w:rsidP="00E12C6C">
      <w:pPr>
        <w:pStyle w:val="IIUstp"/>
        <w:widowControl/>
        <w:numPr>
          <w:ilvl w:val="0"/>
          <w:numId w:val="0"/>
        </w:numPr>
        <w:spacing w:after="0"/>
        <w:ind w:left="360" w:hanging="360"/>
        <w:jc w:val="right"/>
        <w:rPr>
          <w:b/>
          <w:sz w:val="18"/>
          <w:szCs w:val="18"/>
        </w:rPr>
      </w:pPr>
    </w:p>
    <w:p w14:paraId="50F1F52A" w14:textId="231E6A64"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9" w:name="_Ref333698269"/>
      <w:bookmarkStart w:id="10"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9"/>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2"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2"/>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3"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3"/>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lastRenderedPageBreak/>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20"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4"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5"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5"/>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lastRenderedPageBreak/>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 xml:space="preserve">i </w:t>
      </w:r>
      <w:r w:rsidRPr="00133678">
        <w:rPr>
          <w:szCs w:val="18"/>
        </w:rPr>
        <w:lastRenderedPageBreak/>
        <w:t>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lastRenderedPageBreak/>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ykonawcy robót budowlanych realizowanych w oparciu o przedmiot Umowy, w tym w zakresie udzielania wyjaśnień treści OPZ (odpowiedzi na 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 xml:space="preserve">Przyjmowanie wspólnych ustaleń szczegółowych rozwiązań projektowych, konsultacja, zajęcie stanowiska lub uzgadnianie </w:t>
      </w:r>
      <w:r w:rsidRPr="00133678">
        <w:rPr>
          <w:szCs w:val="18"/>
        </w:rPr>
        <w:lastRenderedPageBreak/>
        <w:t>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lastRenderedPageBreak/>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lastRenderedPageBreak/>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lastRenderedPageBreak/>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lastRenderedPageBreak/>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lastRenderedPageBreak/>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w:t>
      </w:r>
      <w:r w:rsidRPr="00133678">
        <w:rPr>
          <w:szCs w:val="18"/>
        </w:rPr>
        <w:lastRenderedPageBreak/>
        <w:t xml:space="preserve">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4"/>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0CFC8608" w:rsidR="0015574F" w:rsidRDefault="00ED1423" w:rsidP="002E76BA">
      <w:pPr>
        <w:widowControl/>
        <w:numPr>
          <w:ilvl w:val="0"/>
          <w:numId w:val="45"/>
        </w:numPr>
        <w:adjustRightInd/>
        <w:spacing w:line="240" w:lineRule="auto"/>
        <w:textAlignment w:val="auto"/>
        <w:rPr>
          <w:rFonts w:ascii="Arial" w:hAnsi="Arial" w:cs="Arial"/>
          <w:color w:val="000000"/>
          <w:sz w:val="18"/>
          <w:szCs w:val="18"/>
        </w:r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15574F">
        <w:rPr>
          <w:rFonts w:ascii="Arial" w:hAnsi="Arial" w:cs="Arial"/>
          <w:color w:val="000000"/>
          <w:sz w:val="18"/>
          <w:szCs w:val="18"/>
        </w:rPr>
        <w:t>12.09.2024</w:t>
      </w:r>
    </w:p>
    <w:p w14:paraId="6C280F2E" w14:textId="3AAEA4E9" w:rsidR="00CC218C" w:rsidRDefault="0015574F">
      <w:pPr>
        <w:widowControl/>
        <w:adjustRightInd/>
        <w:spacing w:line="240" w:lineRule="auto"/>
        <w:jc w:val="left"/>
        <w:textAlignment w:val="auto"/>
        <w:rPr>
          <w:rFonts w:ascii="Arial" w:hAnsi="Arial" w:cs="Arial"/>
          <w:color w:val="000000"/>
          <w:sz w:val="18"/>
          <w:szCs w:val="18"/>
        </w:rPr>
      </w:pPr>
      <w:r>
        <w:rPr>
          <w:rFonts w:ascii="Arial" w:hAnsi="Arial" w:cs="Arial"/>
          <w:color w:val="000000"/>
          <w:sz w:val="18"/>
          <w:szCs w:val="18"/>
        </w:rPr>
        <w:br w:type="page"/>
      </w:r>
    </w:p>
    <w:p w14:paraId="5A02B45E" w14:textId="77777777" w:rsidR="00CC218C" w:rsidRPr="00CC218C" w:rsidRDefault="00CC218C" w:rsidP="00CC218C">
      <w:pPr>
        <w:widowControl/>
        <w:adjustRightInd/>
        <w:spacing w:line="240" w:lineRule="auto"/>
        <w:jc w:val="left"/>
        <w:textAlignment w:val="auto"/>
        <w:rPr>
          <w:rFonts w:ascii="Arial" w:hAnsi="Arial" w:cs="Arial"/>
          <w:color w:val="000000"/>
          <w:sz w:val="18"/>
          <w:szCs w:val="18"/>
        </w:rPr>
        <w:sectPr w:rsidR="00CC218C" w:rsidRPr="00CC218C" w:rsidSect="008C6372">
          <w:footerReference w:type="default" r:id="rId21"/>
          <w:type w:val="continuous"/>
          <w:pgSz w:w="11906" w:h="16838"/>
          <w:pgMar w:top="993" w:right="707" w:bottom="851" w:left="567" w:header="284" w:footer="0" w:gutter="0"/>
          <w:pgNumType w:start="1"/>
          <w:cols w:space="412"/>
          <w:docGrid w:linePitch="360"/>
        </w:sectPr>
      </w:pPr>
    </w:p>
    <w:p w14:paraId="510C739A" w14:textId="77777777" w:rsidR="0015574F" w:rsidRPr="007E507D" w:rsidRDefault="0015574F" w:rsidP="0015574F">
      <w:pPr>
        <w:widowControl/>
        <w:autoSpaceDE w:val="0"/>
        <w:autoSpaceDN w:val="0"/>
        <w:spacing w:line="276" w:lineRule="auto"/>
        <w:jc w:val="right"/>
        <w:textAlignment w:val="auto"/>
        <w:rPr>
          <w:rFonts w:ascii="Arial" w:hAnsi="Arial" w:cs="Arial"/>
          <w:b/>
          <w:sz w:val="18"/>
          <w:szCs w:val="18"/>
        </w:rPr>
      </w:pPr>
      <w:r w:rsidRPr="007E507D">
        <w:rPr>
          <w:rFonts w:ascii="Arial" w:hAnsi="Arial" w:cs="Arial"/>
          <w:b/>
          <w:sz w:val="18"/>
          <w:szCs w:val="18"/>
        </w:rPr>
        <w:lastRenderedPageBreak/>
        <w:t>ZAŁĄCZNIK NR 5 do Umowy</w:t>
      </w:r>
    </w:p>
    <w:p w14:paraId="65BBAF16" w14:textId="77777777" w:rsidR="0015574F" w:rsidRPr="007E507D" w:rsidRDefault="0015574F" w:rsidP="0015574F">
      <w:pPr>
        <w:pStyle w:val="Bezodstpw"/>
        <w:rPr>
          <w:rFonts w:ascii="Arial" w:hAnsi="Arial" w:cs="Arial"/>
          <w:sz w:val="18"/>
          <w:szCs w:val="18"/>
        </w:rPr>
      </w:pPr>
    </w:p>
    <w:p w14:paraId="6C38DE85"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7E507D">
        <w:rPr>
          <w:rFonts w:ascii="Arial" w:hAnsi="Arial" w:cs="Arial"/>
          <w:sz w:val="18"/>
          <w:szCs w:val="18"/>
          <w:u w:val="single"/>
        </w:rPr>
        <w:t>nie trzeba kontaktować się z PGE Dystrybucja S.A. ani składać dodatkowych oświadczeń. Wystarczy zapoznać się z niniejszą klauzulą informacyjną.</w:t>
      </w:r>
      <w:r w:rsidRPr="007E507D">
        <w:rPr>
          <w:rFonts w:ascii="Arial" w:hAnsi="Arial" w:cs="Arial"/>
          <w:sz w:val="18"/>
          <w:szCs w:val="18"/>
        </w:rPr>
        <w:t xml:space="preserve"> </w:t>
      </w:r>
    </w:p>
    <w:p w14:paraId="5CBD7400" w14:textId="77777777" w:rsidR="0015574F" w:rsidRPr="007E507D" w:rsidRDefault="0015574F" w:rsidP="0015574F">
      <w:pPr>
        <w:pStyle w:val="Bezodstpw"/>
        <w:rPr>
          <w:rFonts w:ascii="Arial" w:hAnsi="Arial" w:cs="Arial"/>
          <w:b/>
          <w:color w:val="000000"/>
          <w:sz w:val="18"/>
          <w:szCs w:val="18"/>
        </w:rPr>
      </w:pPr>
    </w:p>
    <w:p w14:paraId="6B17FC30" w14:textId="77777777" w:rsidR="0015574F" w:rsidRPr="007E507D" w:rsidRDefault="0015574F" w:rsidP="0015574F">
      <w:pPr>
        <w:pStyle w:val="Bezodstpw"/>
        <w:rPr>
          <w:rFonts w:ascii="Arial" w:hAnsi="Arial" w:cs="Arial"/>
          <w:b/>
          <w:color w:val="000000"/>
          <w:sz w:val="18"/>
          <w:szCs w:val="18"/>
        </w:rPr>
      </w:pPr>
      <w:r w:rsidRPr="007E507D">
        <w:rPr>
          <w:rFonts w:ascii="Arial" w:hAnsi="Arial" w:cs="Arial"/>
          <w:b/>
          <w:color w:val="000000"/>
          <w:sz w:val="18"/>
          <w:szCs w:val="18"/>
        </w:rPr>
        <w:t xml:space="preserve">KLAUZULA INFORMACYJNA dla osoby fizycznej prowadzącej jednoosobową działalność gospodarczą </w:t>
      </w:r>
    </w:p>
    <w:p w14:paraId="1232B5A0" w14:textId="77777777" w:rsidR="0015574F" w:rsidRPr="007E507D" w:rsidRDefault="0015574F" w:rsidP="0015574F">
      <w:pPr>
        <w:pStyle w:val="Bezodstpw"/>
        <w:rPr>
          <w:rFonts w:ascii="Arial" w:hAnsi="Arial" w:cs="Arial"/>
          <w:b/>
          <w:sz w:val="18"/>
          <w:szCs w:val="18"/>
        </w:rPr>
      </w:pPr>
      <w:r w:rsidRPr="007E507D">
        <w:rPr>
          <w:rFonts w:ascii="Arial" w:hAnsi="Arial" w:cs="Arial"/>
          <w:sz w:val="18"/>
          <w:szCs w:val="18"/>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7E507D">
        <w:rPr>
          <w:rFonts w:ascii="Arial" w:hAnsi="Arial" w:cs="Arial"/>
          <w:b/>
          <w:sz w:val="18"/>
          <w:szCs w:val="18"/>
        </w:rPr>
        <w:t>RODO</w:t>
      </w:r>
      <w:r w:rsidRPr="007E507D">
        <w:rPr>
          <w:rFonts w:ascii="Arial" w:hAnsi="Arial" w:cs="Arial"/>
          <w:sz w:val="18"/>
          <w:szCs w:val="18"/>
        </w:rPr>
        <w:t xml:space="preserve">”) informujemy, że: </w:t>
      </w:r>
    </w:p>
    <w:p w14:paraId="3E6E7C17"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xml:space="preserve">Administratorem Pani/Pana danych osobowych </w:t>
      </w:r>
      <w:r w:rsidRPr="007E507D">
        <w:rPr>
          <w:rFonts w:ascii="Arial" w:hAnsi="Arial" w:cs="Arial"/>
          <w:sz w:val="18"/>
          <w:szCs w:val="18"/>
        </w:rPr>
        <w:t>jest</w:t>
      </w:r>
      <w:r w:rsidRPr="007E507D">
        <w:rPr>
          <w:rFonts w:ascii="Arial" w:hAnsi="Arial" w:cs="Arial"/>
          <w:b/>
          <w:sz w:val="18"/>
          <w:szCs w:val="18"/>
        </w:rPr>
        <w:t xml:space="preserve"> </w:t>
      </w:r>
      <w:r w:rsidRPr="007E507D">
        <w:rPr>
          <w:rFonts w:ascii="Arial" w:hAnsi="Arial" w:cs="Arial"/>
          <w:sz w:val="18"/>
          <w:szCs w:val="18"/>
        </w:rPr>
        <w:t>PGE Dystrybucja S.A. z siedzibą w Lublinie – adres: ul. Garbarska 21 A, 20-340 Lublin (zwana dalej „</w:t>
      </w:r>
      <w:r w:rsidRPr="007E507D">
        <w:rPr>
          <w:rFonts w:ascii="Arial" w:hAnsi="Arial" w:cs="Arial"/>
          <w:b/>
          <w:sz w:val="18"/>
          <w:szCs w:val="18"/>
        </w:rPr>
        <w:t>Spółką</w:t>
      </w:r>
      <w:r w:rsidRPr="007E507D">
        <w:rPr>
          <w:rFonts w:ascii="Arial" w:hAnsi="Arial" w:cs="Arial"/>
          <w:sz w:val="18"/>
          <w:szCs w:val="18"/>
        </w:rPr>
        <w:t xml:space="preserve">”). </w:t>
      </w:r>
    </w:p>
    <w:p w14:paraId="2F9B4457"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sprawie przetwarzania danych osobowych można skontaktować się z:</w:t>
      </w:r>
    </w:p>
    <w:p w14:paraId="72998A1B"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Inspektorem Ochrony Danych</w:t>
      </w:r>
      <w:r w:rsidRPr="007E507D">
        <w:rPr>
          <w:rFonts w:ascii="Arial" w:hAnsi="Arial" w:cs="Arial"/>
          <w:sz w:val="18"/>
          <w:szCs w:val="18"/>
        </w:rPr>
        <w:t xml:space="preserve"> na adres email: </w:t>
      </w:r>
      <w:hyperlink r:id="rId22" w:history="1">
        <w:r w:rsidRPr="007E507D">
          <w:rPr>
            <w:rStyle w:val="Hipercze"/>
            <w:rFonts w:ascii="Arial" w:hAnsi="Arial" w:cs="Arial"/>
            <w:sz w:val="18"/>
            <w:szCs w:val="18"/>
          </w:rPr>
          <w:t>dane.osobowe@pgedystrybucja.pl</w:t>
        </w:r>
      </w:hyperlink>
      <w:r w:rsidRPr="007E507D">
        <w:rPr>
          <w:rFonts w:ascii="Arial" w:hAnsi="Arial" w:cs="Arial"/>
          <w:sz w:val="18"/>
          <w:szCs w:val="18"/>
        </w:rPr>
        <w:t>,</w:t>
      </w:r>
    </w:p>
    <w:p w14:paraId="0754191C"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xml:space="preserve">- </w:t>
      </w:r>
      <w:r w:rsidRPr="007E507D">
        <w:rPr>
          <w:rFonts w:ascii="Arial" w:hAnsi="Arial" w:cs="Arial"/>
          <w:sz w:val="18"/>
          <w:szCs w:val="18"/>
        </w:rPr>
        <w:t xml:space="preserve">pisemnie na adres siedziby Spółki lub pod adresem email: </w:t>
      </w:r>
      <w:hyperlink r:id="rId23" w:history="1">
        <w:r w:rsidRPr="007E507D">
          <w:rPr>
            <w:rStyle w:val="Hipercze"/>
            <w:rFonts w:ascii="Arial" w:hAnsi="Arial" w:cs="Arial"/>
            <w:sz w:val="18"/>
            <w:szCs w:val="18"/>
          </w:rPr>
          <w:t>dane.osobowe@pgedystrybucja.pl</w:t>
        </w:r>
      </w:hyperlink>
      <w:r w:rsidRPr="007E507D">
        <w:rPr>
          <w:rFonts w:ascii="Arial" w:hAnsi="Arial" w:cs="Arial"/>
          <w:sz w:val="18"/>
          <w:szCs w:val="18"/>
        </w:rPr>
        <w:t xml:space="preserve">. </w:t>
      </w:r>
    </w:p>
    <w:p w14:paraId="4053FED8"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xml:space="preserve">Cele i podstawy przetwarzania </w:t>
      </w:r>
      <w:r w:rsidRPr="007E507D">
        <w:rPr>
          <w:rFonts w:ascii="Arial" w:hAnsi="Arial" w:cs="Arial"/>
          <w:sz w:val="18"/>
          <w:szCs w:val="18"/>
        </w:rPr>
        <w:t xml:space="preserve">Pani/Pana danych osobowych:  </w:t>
      </w:r>
    </w:p>
    <w:p w14:paraId="71647CBB"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celu podjęcia działań przed zawarciem umowy, działań zmierzających do zawarcia umowy, a także realizacji umowy (</w:t>
      </w:r>
      <w:r w:rsidRPr="007E507D">
        <w:rPr>
          <w:rFonts w:ascii="Arial" w:hAnsi="Arial" w:cs="Arial"/>
          <w:b/>
          <w:sz w:val="18"/>
          <w:szCs w:val="18"/>
        </w:rPr>
        <w:t>na podstawie  art. 6 ust. 1 lit. b</w:t>
      </w:r>
      <w:r w:rsidRPr="007E507D">
        <w:rPr>
          <w:rFonts w:ascii="Arial" w:hAnsi="Arial" w:cs="Arial"/>
          <w:sz w:val="18"/>
          <w:szCs w:val="18"/>
        </w:rPr>
        <w:t xml:space="preserve"> </w:t>
      </w:r>
      <w:r w:rsidRPr="007E507D">
        <w:rPr>
          <w:rFonts w:ascii="Arial" w:hAnsi="Arial" w:cs="Arial"/>
          <w:b/>
          <w:sz w:val="18"/>
          <w:szCs w:val="18"/>
        </w:rPr>
        <w:t>RODO</w:t>
      </w:r>
      <w:r w:rsidRPr="007E507D">
        <w:rPr>
          <w:rFonts w:ascii="Arial" w:hAnsi="Arial" w:cs="Arial"/>
          <w:sz w:val="18"/>
          <w:szCs w:val="18"/>
        </w:rPr>
        <w:t xml:space="preserve">), </w:t>
      </w:r>
    </w:p>
    <w:p w14:paraId="37121116" w14:textId="77777777" w:rsidR="0015574F" w:rsidRPr="007E507D" w:rsidRDefault="0015574F" w:rsidP="0015574F">
      <w:pPr>
        <w:pStyle w:val="Bezodstpw"/>
        <w:rPr>
          <w:rFonts w:ascii="Arial" w:hAnsi="Arial" w:cs="Arial"/>
          <w:b/>
          <w:sz w:val="18"/>
          <w:szCs w:val="18"/>
        </w:rPr>
      </w:pPr>
      <w:r w:rsidRPr="007E507D">
        <w:rPr>
          <w:rFonts w:ascii="Arial" w:hAnsi="Arial" w:cs="Arial"/>
          <w:sz w:val="18"/>
          <w:szCs w:val="18"/>
        </w:rPr>
        <w:t xml:space="preserve">w celu realizacji prawnych obowiązków Spółki będącej Operatorem Systemu Dystrybucyjnego energii elektrycznej wynikających z przepisów prawa, w tym ustawy - Prawo energetyczne </w:t>
      </w:r>
      <w:r w:rsidRPr="007E507D">
        <w:rPr>
          <w:rFonts w:ascii="Arial" w:hAnsi="Arial" w:cs="Arial"/>
          <w:b/>
          <w:sz w:val="18"/>
          <w:szCs w:val="18"/>
        </w:rPr>
        <w:t>(podstawa z art. 6 ust. 1 lit. c RODO)</w:t>
      </w:r>
    </w:p>
    <w:p w14:paraId="4B265C46"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7E507D">
        <w:rPr>
          <w:rFonts w:ascii="Arial" w:hAnsi="Arial" w:cs="Arial"/>
          <w:b/>
          <w:sz w:val="18"/>
          <w:szCs w:val="18"/>
        </w:rPr>
        <w:t>na podstawie art. 6 ust. 1 lit. f RODO</w:t>
      </w:r>
      <w:r w:rsidRPr="007E507D">
        <w:rPr>
          <w:rFonts w:ascii="Arial" w:hAnsi="Arial" w:cs="Arial"/>
          <w:sz w:val="18"/>
          <w:szCs w:val="18"/>
        </w:rPr>
        <w:t xml:space="preserve">). </w:t>
      </w:r>
    </w:p>
    <w:p w14:paraId="19AEB6C2" w14:textId="77777777" w:rsidR="0015574F" w:rsidRPr="007E507D" w:rsidRDefault="0015574F" w:rsidP="0015574F">
      <w:pPr>
        <w:pStyle w:val="Bezodstpw"/>
        <w:rPr>
          <w:rFonts w:ascii="Arial" w:hAnsi="Arial" w:cs="Arial"/>
          <w:b/>
          <w:color w:val="FF0000"/>
          <w:sz w:val="18"/>
          <w:szCs w:val="18"/>
        </w:rPr>
      </w:pPr>
      <w:r w:rsidRPr="007E507D">
        <w:rPr>
          <w:rFonts w:ascii="Arial" w:hAnsi="Arial" w:cs="Arial"/>
          <w:b/>
          <w:color w:val="000000" w:themeColor="text1"/>
          <w:sz w:val="18"/>
          <w:szCs w:val="18"/>
        </w:rPr>
        <w:t>Będziemy przechowywać Pani/Pana dane osobowe przez czas niezbędny do realizacji celów określonych w pkt III, tj.:</w:t>
      </w:r>
    </w:p>
    <w:p w14:paraId="5EA5F556" w14:textId="77777777" w:rsidR="0015574F" w:rsidRPr="007E507D" w:rsidRDefault="0015574F" w:rsidP="0015574F">
      <w:pPr>
        <w:pStyle w:val="Bezodstpw"/>
        <w:rPr>
          <w:rFonts w:ascii="Arial" w:hAnsi="Arial" w:cs="Arial"/>
          <w:color w:val="000000" w:themeColor="text1"/>
          <w:sz w:val="18"/>
          <w:szCs w:val="18"/>
        </w:rPr>
      </w:pPr>
      <w:r w:rsidRPr="007E507D">
        <w:rPr>
          <w:rFonts w:ascii="Arial" w:hAnsi="Arial" w:cs="Arial"/>
          <w:color w:val="000000" w:themeColor="text1"/>
          <w:sz w:val="18"/>
          <w:szCs w:val="18"/>
        </w:rPr>
        <w:t xml:space="preserve">w zakresie podjęcia działań przed zawarciem umowy, zawarcia i wykonania umowy </w:t>
      </w:r>
      <w:r w:rsidRPr="007E507D">
        <w:rPr>
          <w:rFonts w:ascii="Arial" w:hAnsi="Arial" w:cs="Arial"/>
          <w:sz w:val="18"/>
          <w:szCs w:val="18"/>
        </w:rPr>
        <w:t xml:space="preserve">- </w:t>
      </w:r>
      <w:r w:rsidRPr="007E507D">
        <w:rPr>
          <w:rFonts w:ascii="Arial" w:hAnsi="Arial" w:cs="Arial"/>
          <w:color w:val="000000" w:themeColor="text1"/>
          <w:sz w:val="18"/>
          <w:szCs w:val="18"/>
        </w:rPr>
        <w:t xml:space="preserve">przez okres: konieczny do podjęcia działań zmierzających do zawarcia umowy oraz przez okres obowiązywania umowy do czasu </w:t>
      </w:r>
      <w:r w:rsidRPr="007E507D">
        <w:rPr>
          <w:rFonts w:ascii="Arial" w:hAnsi="Arial" w:cs="Arial"/>
          <w:sz w:val="18"/>
          <w:szCs w:val="18"/>
        </w:rPr>
        <w:t>zakończenia</w:t>
      </w:r>
      <w:r w:rsidRPr="007E507D">
        <w:rPr>
          <w:rFonts w:ascii="Arial" w:hAnsi="Arial" w:cs="Arial"/>
          <w:color w:val="000000" w:themeColor="text1"/>
          <w:sz w:val="18"/>
          <w:szCs w:val="18"/>
        </w:rPr>
        <w:t xml:space="preserve"> jej realizacji i rozliczenia oraz</w:t>
      </w:r>
      <w:r w:rsidRPr="007E507D">
        <w:rPr>
          <w:rFonts w:ascii="Arial" w:hAnsi="Arial" w:cs="Arial"/>
          <w:sz w:val="18"/>
          <w:szCs w:val="18"/>
        </w:rPr>
        <w:t xml:space="preserve"> przez czas, w którym przepisy nakazują nam przechowywać dane</w:t>
      </w:r>
      <w:r w:rsidRPr="007E507D">
        <w:rPr>
          <w:rFonts w:ascii="Arial" w:hAnsi="Arial" w:cs="Arial"/>
          <w:color w:val="000000" w:themeColor="text1"/>
          <w:sz w:val="18"/>
          <w:szCs w:val="18"/>
        </w:rPr>
        <w:t>, a także przez okres konieczny do zabezpieczenia ewentualnych roszczeń –  zgodnie z okresem przedawnienia roszczeń wynikającym z przepisów prawa,</w:t>
      </w:r>
    </w:p>
    <w:p w14:paraId="1FC1BB50"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zakresie ustalenia, obrony i dochodzenia roszczeń</w:t>
      </w:r>
      <w:r w:rsidRPr="007E507D">
        <w:rPr>
          <w:rFonts w:ascii="Arial" w:hAnsi="Arial" w:cs="Arial"/>
          <w:color w:val="000000" w:themeColor="text1"/>
          <w:sz w:val="18"/>
          <w:szCs w:val="18"/>
        </w:rPr>
        <w:t xml:space="preserve"> - przez okres przedawnienia roszczeń wynikających z przepisów prawa,</w:t>
      </w:r>
      <w:r w:rsidRPr="007E507D">
        <w:rPr>
          <w:rFonts w:ascii="Arial" w:hAnsi="Arial" w:cs="Arial"/>
          <w:sz w:val="18"/>
          <w:szCs w:val="18"/>
        </w:rPr>
        <w:t xml:space="preserve"> a także przez czas, w którym przepisy nakazują nam przechowywać dane,</w:t>
      </w:r>
    </w:p>
    <w:p w14:paraId="663BA215" w14:textId="77777777" w:rsidR="0015574F" w:rsidRPr="007E507D" w:rsidRDefault="0015574F" w:rsidP="0015574F">
      <w:pPr>
        <w:pStyle w:val="Bezodstpw"/>
        <w:rPr>
          <w:rFonts w:ascii="Arial" w:eastAsia="Calibri-Light" w:hAnsi="Arial" w:cs="Arial"/>
          <w:sz w:val="18"/>
          <w:szCs w:val="18"/>
        </w:rPr>
      </w:pPr>
      <w:r w:rsidRPr="007E507D">
        <w:rPr>
          <w:rFonts w:ascii="Arial" w:hAnsi="Arial" w:cs="Arial"/>
          <w:sz w:val="18"/>
          <w:szCs w:val="18"/>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18C5FE69" w14:textId="77777777" w:rsidR="0015574F" w:rsidRPr="007E507D" w:rsidRDefault="0015574F" w:rsidP="0015574F">
      <w:pPr>
        <w:pStyle w:val="Bezodstpw"/>
        <w:rPr>
          <w:rFonts w:ascii="Arial" w:eastAsia="Calibri-Light" w:hAnsi="Arial" w:cs="Arial"/>
          <w:sz w:val="18"/>
          <w:szCs w:val="18"/>
        </w:rPr>
      </w:pPr>
    </w:p>
    <w:p w14:paraId="7EBDC281" w14:textId="77777777" w:rsidR="0015574F" w:rsidRPr="007E507D" w:rsidRDefault="0015574F" w:rsidP="0015574F">
      <w:pPr>
        <w:pStyle w:val="Bezodstpw"/>
        <w:rPr>
          <w:rFonts w:ascii="Arial" w:hAnsi="Arial" w:cs="Arial"/>
          <w:sz w:val="18"/>
          <w:szCs w:val="18"/>
        </w:rPr>
      </w:pPr>
      <w:bookmarkStart w:id="32" w:name="_Hlk500337822"/>
      <w:r w:rsidRPr="007E507D">
        <w:rPr>
          <w:rFonts w:ascii="Arial" w:hAnsi="Arial" w:cs="Arial"/>
          <w:b/>
          <w:sz w:val="18"/>
          <w:szCs w:val="18"/>
        </w:rPr>
        <w:t>W każdej chwili przysługuje Pani/Panu</w:t>
      </w:r>
      <w:r w:rsidRPr="007E507D">
        <w:rPr>
          <w:rFonts w:ascii="Arial" w:hAnsi="Arial" w:cs="Arial"/>
          <w:sz w:val="18"/>
          <w:szCs w:val="18"/>
        </w:rPr>
        <w:t>:</w:t>
      </w:r>
    </w:p>
    <w:p w14:paraId="50DBD030"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 xml:space="preserve">prawo do wniesienia sprzeciwu </w:t>
      </w:r>
      <w:r w:rsidRPr="007E507D">
        <w:rPr>
          <w:rFonts w:ascii="Arial" w:hAnsi="Arial" w:cs="Arial"/>
          <w:sz w:val="18"/>
          <w:szCs w:val="18"/>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BCEAF0F" w14:textId="77777777" w:rsidR="0015574F" w:rsidRPr="007E507D" w:rsidRDefault="0015574F" w:rsidP="0015574F">
      <w:pPr>
        <w:pStyle w:val="Bezodstpw"/>
        <w:rPr>
          <w:rFonts w:ascii="Arial" w:hAnsi="Arial" w:cs="Arial"/>
          <w:sz w:val="18"/>
          <w:szCs w:val="18"/>
        </w:rPr>
      </w:pPr>
      <w:r w:rsidRPr="007E507D">
        <w:rPr>
          <w:rFonts w:ascii="Arial" w:hAnsi="Arial" w:cs="Arial"/>
          <w:b/>
          <w:sz w:val="18"/>
          <w:szCs w:val="18"/>
        </w:rPr>
        <w:t>prawo żądania dostępu do swoich danych osobowych</w:t>
      </w:r>
      <w:r w:rsidRPr="007E507D">
        <w:rPr>
          <w:rFonts w:ascii="Arial" w:hAnsi="Arial" w:cs="Arial"/>
          <w:sz w:val="18"/>
          <w:szCs w:val="18"/>
        </w:rPr>
        <w:t xml:space="preserve"> oraz otrzymania ich kopii, prawo żądania ich </w:t>
      </w:r>
      <w:r w:rsidRPr="007E507D">
        <w:rPr>
          <w:rFonts w:ascii="Arial" w:hAnsi="Arial" w:cs="Arial"/>
          <w:b/>
          <w:sz w:val="18"/>
          <w:szCs w:val="18"/>
        </w:rPr>
        <w:t>sprostowania</w:t>
      </w:r>
      <w:r w:rsidRPr="007E507D">
        <w:rPr>
          <w:rFonts w:ascii="Arial" w:hAnsi="Arial" w:cs="Arial"/>
          <w:sz w:val="18"/>
          <w:szCs w:val="18"/>
        </w:rPr>
        <w:t xml:space="preserve"> (poprawiania), </w:t>
      </w:r>
      <w:r w:rsidRPr="007E507D">
        <w:rPr>
          <w:rFonts w:ascii="Arial" w:hAnsi="Arial" w:cs="Arial"/>
          <w:b/>
          <w:sz w:val="18"/>
          <w:szCs w:val="18"/>
        </w:rPr>
        <w:t>usunięcia lub ograniczenia przetwarzania</w:t>
      </w:r>
      <w:r w:rsidRPr="007E507D">
        <w:rPr>
          <w:rFonts w:ascii="Arial" w:hAnsi="Arial" w:cs="Arial"/>
          <w:sz w:val="18"/>
          <w:szCs w:val="18"/>
        </w:rPr>
        <w:t xml:space="preserve"> swoich danych osobowych, a także prawo do </w:t>
      </w:r>
      <w:r w:rsidRPr="007E507D">
        <w:rPr>
          <w:rFonts w:ascii="Arial" w:hAnsi="Arial" w:cs="Arial"/>
          <w:b/>
          <w:sz w:val="18"/>
          <w:szCs w:val="18"/>
        </w:rPr>
        <w:t xml:space="preserve">przenoszenia </w:t>
      </w:r>
      <w:r w:rsidRPr="007E507D">
        <w:rPr>
          <w:rFonts w:ascii="Arial" w:hAnsi="Arial" w:cs="Arial"/>
          <w:sz w:val="18"/>
          <w:szCs w:val="18"/>
        </w:rPr>
        <w:t xml:space="preserve">swoich danych osobowych. </w:t>
      </w:r>
    </w:p>
    <w:p w14:paraId="631EA252"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294615C2"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prawo do </w:t>
      </w:r>
      <w:r w:rsidRPr="007E507D">
        <w:rPr>
          <w:rFonts w:ascii="Arial" w:hAnsi="Arial" w:cs="Arial"/>
          <w:b/>
          <w:sz w:val="18"/>
          <w:szCs w:val="18"/>
        </w:rPr>
        <w:t>wniesienia skargi</w:t>
      </w:r>
      <w:r w:rsidRPr="007E507D">
        <w:rPr>
          <w:rFonts w:ascii="Arial" w:hAnsi="Arial" w:cs="Arial"/>
          <w:sz w:val="18"/>
          <w:szCs w:val="18"/>
        </w:rPr>
        <w:t xml:space="preserve"> do Prezesa Urzędu Ochrony Danych Osobowych.</w:t>
      </w:r>
    </w:p>
    <w:p w14:paraId="00BD7185" w14:textId="77777777" w:rsidR="0015574F" w:rsidRPr="007E507D" w:rsidRDefault="0015574F" w:rsidP="0015574F">
      <w:pPr>
        <w:pStyle w:val="Bezodstpw"/>
        <w:rPr>
          <w:rFonts w:ascii="Arial" w:hAnsi="Arial" w:cs="Arial"/>
          <w:sz w:val="18"/>
          <w:szCs w:val="18"/>
        </w:rPr>
      </w:pPr>
    </w:p>
    <w:p w14:paraId="7EB8BE13" w14:textId="77777777" w:rsidR="0015574F" w:rsidRPr="007E507D" w:rsidRDefault="0015574F" w:rsidP="0015574F">
      <w:pPr>
        <w:pStyle w:val="Bezodstpw"/>
        <w:rPr>
          <w:rFonts w:ascii="Arial" w:hAnsi="Arial" w:cs="Arial"/>
          <w:sz w:val="18"/>
          <w:szCs w:val="18"/>
        </w:rPr>
      </w:pPr>
    </w:p>
    <w:p w14:paraId="1060D90A" w14:textId="77777777" w:rsidR="0015574F" w:rsidRPr="007E507D" w:rsidRDefault="0015574F" w:rsidP="0015574F">
      <w:pPr>
        <w:pStyle w:val="Bezodstpw"/>
        <w:rPr>
          <w:rFonts w:ascii="Arial" w:hAnsi="Arial" w:cs="Arial"/>
          <w:sz w:val="18"/>
          <w:szCs w:val="18"/>
        </w:rPr>
      </w:pPr>
    </w:p>
    <w:p w14:paraId="6E73167E" w14:textId="77777777" w:rsidR="0015574F" w:rsidRPr="007E507D" w:rsidRDefault="0015574F" w:rsidP="0015574F">
      <w:pPr>
        <w:pStyle w:val="Bezodstpw"/>
        <w:rPr>
          <w:rFonts w:ascii="Arial" w:hAnsi="Arial" w:cs="Arial"/>
          <w:b/>
          <w:sz w:val="18"/>
          <w:szCs w:val="18"/>
        </w:rPr>
      </w:pPr>
      <w:r w:rsidRPr="007E507D">
        <w:rPr>
          <w:rFonts w:ascii="Arial" w:hAnsi="Arial" w:cs="Arial"/>
          <w:b/>
          <w:sz w:val="18"/>
          <w:szCs w:val="18"/>
        </w:rPr>
        <w:t>Odbiorcy danych osobowych</w:t>
      </w:r>
    </w:p>
    <w:p w14:paraId="5032D303"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Pani/Pana dane osobowe mogą zostać  udostępnione następującym </w:t>
      </w:r>
      <w:r w:rsidRPr="007E507D">
        <w:rPr>
          <w:rFonts w:ascii="Arial" w:hAnsi="Arial" w:cs="Arial"/>
          <w:b/>
          <w:sz w:val="18"/>
          <w:szCs w:val="18"/>
        </w:rPr>
        <w:t>odbiorcom i kategoriom odbiorców:</w:t>
      </w:r>
      <w:r w:rsidRPr="007E507D">
        <w:rPr>
          <w:rFonts w:ascii="Arial" w:hAnsi="Arial" w:cs="Arial"/>
          <w:sz w:val="18"/>
          <w:szCs w:val="18"/>
        </w:rPr>
        <w:t xml:space="preserve"> podmiotowi sprawującemu uprawnienia właścicielskie wobec Spółki,</w:t>
      </w:r>
      <w:r w:rsidRPr="007E507D">
        <w:rPr>
          <w:rFonts w:ascii="Arial" w:hAnsi="Arial" w:cs="Arial"/>
          <w:b/>
          <w:sz w:val="18"/>
          <w:szCs w:val="18"/>
        </w:rPr>
        <w:t xml:space="preserve"> </w:t>
      </w:r>
      <w:r w:rsidRPr="007E507D">
        <w:rPr>
          <w:rFonts w:ascii="Arial" w:hAnsi="Arial" w:cs="Arial"/>
          <w:sz w:val="18"/>
          <w:szCs w:val="18"/>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7E507D">
        <w:rPr>
          <w:rFonts w:ascii="Arial" w:hAnsi="Arial" w:cs="Arial"/>
          <w:b/>
          <w:sz w:val="18"/>
          <w:szCs w:val="18"/>
        </w:rPr>
        <w:t xml:space="preserve">naszym podwykonawcom </w:t>
      </w:r>
      <w:r w:rsidRPr="007E507D">
        <w:rPr>
          <w:rFonts w:ascii="Arial" w:hAnsi="Arial" w:cs="Arial"/>
          <w:sz w:val="18"/>
          <w:szCs w:val="18"/>
        </w:rPr>
        <w:t>działającym na nasze zlecenie</w:t>
      </w:r>
      <w:r w:rsidRPr="007E507D">
        <w:rPr>
          <w:rFonts w:ascii="Arial" w:hAnsi="Arial" w:cs="Arial"/>
          <w:b/>
          <w:sz w:val="18"/>
          <w:szCs w:val="18"/>
        </w:rPr>
        <w:t xml:space="preserve"> </w:t>
      </w:r>
      <w:r w:rsidRPr="007E507D">
        <w:rPr>
          <w:rFonts w:ascii="Arial" w:hAnsi="Arial" w:cs="Arial"/>
          <w:sz w:val="18"/>
          <w:szCs w:val="18"/>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32"/>
      <w:r w:rsidRPr="007E507D">
        <w:rPr>
          <w:rFonts w:ascii="Arial" w:hAnsi="Arial" w:cs="Arial"/>
          <w:sz w:val="18"/>
          <w:szCs w:val="18"/>
        </w:rPr>
        <w:t>dostawcom oprogramowania i utrzymującym, obsługującym systemy informatyczne, teleinformatyczne), obsługę korespondencji, a także podwykonawcom w/w odbiorców i podwykonawców.</w:t>
      </w:r>
    </w:p>
    <w:p w14:paraId="48D60204" w14:textId="77777777" w:rsidR="0015574F" w:rsidRPr="007E507D" w:rsidRDefault="0015574F" w:rsidP="0015574F">
      <w:pPr>
        <w:pStyle w:val="Bezodstpw"/>
        <w:rPr>
          <w:rFonts w:ascii="Arial" w:hAnsi="Arial" w:cs="Arial"/>
          <w:sz w:val="18"/>
          <w:szCs w:val="18"/>
        </w:rPr>
      </w:pPr>
    </w:p>
    <w:p w14:paraId="55182AD2" w14:textId="77777777" w:rsidR="0015574F" w:rsidRPr="007E507D" w:rsidRDefault="0015574F" w:rsidP="0015574F">
      <w:pPr>
        <w:pStyle w:val="Bezodstpw"/>
        <w:rPr>
          <w:rFonts w:ascii="Arial" w:hAnsi="Arial" w:cs="Arial"/>
          <w:b/>
          <w:sz w:val="18"/>
          <w:szCs w:val="18"/>
        </w:rPr>
      </w:pPr>
      <w:r w:rsidRPr="007E507D">
        <w:rPr>
          <w:rFonts w:ascii="Arial" w:hAnsi="Arial" w:cs="Arial"/>
          <w:b/>
          <w:sz w:val="18"/>
          <w:szCs w:val="18"/>
        </w:rPr>
        <w:t>VIII.</w:t>
      </w:r>
      <w:r w:rsidRPr="007E507D">
        <w:rPr>
          <w:rFonts w:ascii="Arial" w:hAnsi="Arial" w:cs="Arial"/>
          <w:b/>
          <w:sz w:val="18"/>
          <w:szCs w:val="18"/>
        </w:rPr>
        <w:tab/>
        <w:t>Informacja w zakresie przekazywania danych do państw trzecich.</w:t>
      </w:r>
    </w:p>
    <w:p w14:paraId="1B2F8C30"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Pani/Pana dane osobowe mogą być przekazywane do państwa trzeciego (tj. państwa spoza Europejskiego Obszaru Gospodarczego, dalej: EOG) w związku ze świadczeniem na rzecz Spółki przez wykonawców usług w zakresie ICT. Dane te </w:t>
      </w:r>
      <w:r w:rsidRPr="007E507D">
        <w:rPr>
          <w:rFonts w:ascii="Arial" w:hAnsi="Arial" w:cs="Arial"/>
          <w:sz w:val="18"/>
          <w:szCs w:val="18"/>
        </w:rPr>
        <w:lastRenderedPageBreak/>
        <w:t>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0A21D55F" w14:textId="77777777" w:rsidR="0015574F" w:rsidRPr="007E507D" w:rsidRDefault="0015574F" w:rsidP="0015574F">
      <w:pPr>
        <w:pStyle w:val="Bezodstpw"/>
        <w:rPr>
          <w:rFonts w:ascii="Arial" w:hAnsi="Arial" w:cs="Arial"/>
          <w:sz w:val="18"/>
          <w:szCs w:val="18"/>
        </w:rPr>
      </w:pPr>
    </w:p>
    <w:p w14:paraId="4F035F60"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W zakresie w jakim przetwarzamy Pani/Pana dane osobowe w celu:</w:t>
      </w:r>
    </w:p>
    <w:p w14:paraId="4F6EB2C0"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podjęcia działań przed zawarciem umowy, zawarcia i realizacji umowy, podanie danych osobowych jest dobrowolne, ale niezbędne do zawarcia umowy (nie będziemy mogli zawrzeć umowy bez ich podania)</w:t>
      </w:r>
    </w:p>
    <w:p w14:paraId="64CC5786" w14:textId="77777777" w:rsidR="0015574F" w:rsidRPr="007E507D" w:rsidRDefault="0015574F" w:rsidP="0015574F">
      <w:pPr>
        <w:pStyle w:val="Bezodstpw"/>
        <w:rPr>
          <w:rFonts w:ascii="Arial" w:hAnsi="Arial" w:cs="Arial"/>
          <w:sz w:val="18"/>
          <w:szCs w:val="18"/>
        </w:rPr>
      </w:pPr>
      <w:r w:rsidRPr="007E507D">
        <w:rPr>
          <w:rFonts w:ascii="Arial" w:hAnsi="Arial" w:cs="Arial"/>
          <w:sz w:val="18"/>
          <w:szCs w:val="18"/>
        </w:rPr>
        <w:t xml:space="preserve">- realizacji obowiązków prawnych Spółki podanie danych osobowych jest dobrowolne, ale niezbędne do realizacji obowiązków prawnych Spółki Spółki będącej Operatorem Systemu Dystrybucyjnego energii elektrycznej wynikających z przepisów prawa </w:t>
      </w:r>
    </w:p>
    <w:p w14:paraId="0E469F7A" w14:textId="77777777" w:rsidR="0015574F" w:rsidRPr="007E507D" w:rsidRDefault="0015574F" w:rsidP="0015574F">
      <w:pPr>
        <w:pStyle w:val="Bezodstpw"/>
        <w:rPr>
          <w:rFonts w:ascii="Arial" w:hAnsi="Arial" w:cs="Arial"/>
          <w:i/>
          <w:sz w:val="18"/>
          <w:szCs w:val="18"/>
        </w:rPr>
      </w:pPr>
    </w:p>
    <w:p w14:paraId="4660BF18" w14:textId="77777777" w:rsidR="0015574F" w:rsidRPr="007E507D" w:rsidRDefault="0015574F" w:rsidP="0015574F">
      <w:pPr>
        <w:pStyle w:val="Bezodstpw"/>
        <w:rPr>
          <w:rFonts w:ascii="Arial" w:hAnsi="Arial" w:cs="Arial"/>
          <w:i/>
          <w:sz w:val="18"/>
          <w:szCs w:val="18"/>
        </w:rPr>
      </w:pPr>
      <w:r w:rsidRPr="007E507D">
        <w:rPr>
          <w:rFonts w:ascii="Arial" w:hAnsi="Arial" w:cs="Arial"/>
          <w:sz w:val="18"/>
          <w:szCs w:val="18"/>
        </w:rPr>
        <w:t xml:space="preserve">Informujemy, że </w:t>
      </w:r>
      <w:r w:rsidRPr="007E507D">
        <w:rPr>
          <w:rFonts w:ascii="Arial" w:hAnsi="Arial" w:cs="Arial"/>
          <w:b/>
          <w:sz w:val="18"/>
          <w:szCs w:val="18"/>
        </w:rPr>
        <w:t xml:space="preserve">nie podejmujemy decyzji w sposób zautomatyzowany, w tym stosując profilowanie. </w:t>
      </w:r>
    </w:p>
    <w:p w14:paraId="088FE945" w14:textId="77777777" w:rsidR="0015574F" w:rsidRPr="007E507D" w:rsidRDefault="0015574F" w:rsidP="0015574F">
      <w:pPr>
        <w:pStyle w:val="Bezodstpw"/>
        <w:rPr>
          <w:rFonts w:ascii="Arial" w:hAnsi="Arial" w:cs="Arial"/>
          <w:i/>
          <w:sz w:val="18"/>
          <w:szCs w:val="18"/>
        </w:rPr>
      </w:pPr>
    </w:p>
    <w:p w14:paraId="13F49E9D" w14:textId="77777777" w:rsidR="0015574F" w:rsidRPr="007E507D" w:rsidRDefault="0015574F" w:rsidP="0015574F">
      <w:pPr>
        <w:pStyle w:val="Bezodstpw"/>
        <w:rPr>
          <w:rFonts w:ascii="Arial" w:hAnsi="Arial" w:cs="Arial"/>
          <w:sz w:val="18"/>
          <w:szCs w:val="18"/>
        </w:rPr>
      </w:pPr>
    </w:p>
    <w:p w14:paraId="2A759666"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7C1784B8" w14:textId="77777777" w:rsidR="0015574F" w:rsidRPr="007E507D" w:rsidRDefault="0015574F" w:rsidP="0015574F">
      <w:pPr>
        <w:pStyle w:val="Bezodstpw"/>
        <w:rPr>
          <w:rFonts w:ascii="Arial" w:hAnsi="Arial" w:cs="Arial"/>
          <w:sz w:val="18"/>
          <w:szCs w:val="18"/>
        </w:rPr>
      </w:pPr>
    </w:p>
    <w:p w14:paraId="2D4B737E" w14:textId="77777777" w:rsidR="0015574F" w:rsidRPr="007E507D" w:rsidRDefault="0015574F" w:rsidP="0015574F">
      <w:pPr>
        <w:widowControl/>
        <w:adjustRightInd/>
        <w:spacing w:line="240" w:lineRule="auto"/>
        <w:jc w:val="left"/>
        <w:textAlignment w:val="auto"/>
        <w:rPr>
          <w:rFonts w:ascii="Arial" w:hAnsi="Arial" w:cs="Arial"/>
          <w:b/>
          <w:bCs/>
          <w:color w:val="000000"/>
          <w:sz w:val="18"/>
          <w:szCs w:val="18"/>
        </w:rPr>
      </w:pPr>
      <w:r w:rsidRPr="007E507D">
        <w:rPr>
          <w:rFonts w:ascii="Arial" w:hAnsi="Arial" w:cs="Arial"/>
          <w:b/>
          <w:bCs/>
          <w:color w:val="000000"/>
          <w:sz w:val="18"/>
          <w:szCs w:val="18"/>
        </w:rPr>
        <w:br w:type="page"/>
      </w:r>
    </w:p>
    <w:p w14:paraId="429A6AEF"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lastRenderedPageBreak/>
        <w:t>KLAUZULA INFORMACYJNA PGE DYSTRYBUCJA S.A.</w:t>
      </w:r>
    </w:p>
    <w:p w14:paraId="39053B93"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(dla reprezentantów, w tym pełnomocników oraz osób wskazanych do współpracy)</w:t>
      </w:r>
    </w:p>
    <w:p w14:paraId="18CB4DB2" w14:textId="77777777" w:rsidR="0015574F" w:rsidRPr="007E507D" w:rsidRDefault="0015574F" w:rsidP="0015574F">
      <w:pPr>
        <w:pStyle w:val="Bezodstpw"/>
        <w:rPr>
          <w:rFonts w:ascii="Arial" w:hAnsi="Arial" w:cs="Arial"/>
          <w:color w:val="000000"/>
          <w:sz w:val="18"/>
          <w:szCs w:val="18"/>
        </w:rPr>
      </w:pPr>
    </w:p>
    <w:p w14:paraId="4A707098"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7E507D">
        <w:rPr>
          <w:rFonts w:ascii="Arial" w:hAnsi="Arial" w:cs="Arial"/>
          <w:b/>
          <w:bCs/>
          <w:color w:val="000000"/>
          <w:sz w:val="18"/>
          <w:szCs w:val="18"/>
        </w:rPr>
        <w:t>RODO</w:t>
      </w:r>
      <w:r w:rsidRPr="007E507D">
        <w:rPr>
          <w:rFonts w:ascii="Arial" w:hAnsi="Arial" w:cs="Arial"/>
          <w:color w:val="000000"/>
          <w:sz w:val="18"/>
          <w:szCs w:val="18"/>
        </w:rPr>
        <w:t>”) informujemy, że:</w:t>
      </w:r>
    </w:p>
    <w:p w14:paraId="569C434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 xml:space="preserve">I.  Administratorem Pani/Pana danych osobowych </w:t>
      </w:r>
      <w:r w:rsidRPr="007E507D">
        <w:rPr>
          <w:rFonts w:ascii="Arial" w:hAnsi="Arial" w:cs="Arial"/>
          <w:color w:val="000000"/>
          <w:sz w:val="18"/>
          <w:szCs w:val="18"/>
        </w:rPr>
        <w:t>jest PGE Dystrybucja S.A. z siedzibą w Lublinie, ul. Garbarska 21A, 20-340 Lublin (zwana dalej ”</w:t>
      </w:r>
      <w:r w:rsidRPr="007E507D">
        <w:rPr>
          <w:rFonts w:ascii="Arial" w:hAnsi="Arial" w:cs="Arial"/>
          <w:b/>
          <w:bCs/>
          <w:color w:val="000000"/>
          <w:sz w:val="18"/>
          <w:szCs w:val="18"/>
        </w:rPr>
        <w:t>Spółką</w:t>
      </w:r>
      <w:r w:rsidRPr="007E507D">
        <w:rPr>
          <w:rFonts w:ascii="Arial" w:hAnsi="Arial" w:cs="Arial"/>
          <w:color w:val="000000"/>
          <w:sz w:val="18"/>
          <w:szCs w:val="18"/>
        </w:rPr>
        <w:t>”).</w:t>
      </w:r>
    </w:p>
    <w:p w14:paraId="43CD95E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color w:val="000000"/>
          <w:sz w:val="18"/>
          <w:szCs w:val="18"/>
        </w:rPr>
        <w:t>II.</w:t>
      </w:r>
      <w:r w:rsidRPr="007E507D">
        <w:rPr>
          <w:rFonts w:ascii="Arial" w:hAnsi="Arial" w:cs="Arial"/>
          <w:color w:val="000000"/>
          <w:sz w:val="18"/>
          <w:szCs w:val="18"/>
        </w:rPr>
        <w:t xml:space="preserve"> W sprawie ochrony danych osobowych można skontaktować się z </w:t>
      </w:r>
      <w:r w:rsidRPr="007E507D">
        <w:rPr>
          <w:rFonts w:ascii="Arial" w:hAnsi="Arial" w:cs="Arial"/>
          <w:b/>
          <w:bCs/>
          <w:color w:val="000000"/>
          <w:sz w:val="18"/>
          <w:szCs w:val="18"/>
        </w:rPr>
        <w:t>Inspektorem Ochrony Danych</w:t>
      </w:r>
      <w:r w:rsidRPr="007E507D">
        <w:rPr>
          <w:rFonts w:ascii="Arial" w:hAnsi="Arial" w:cs="Arial"/>
          <w:color w:val="000000"/>
          <w:sz w:val="18"/>
          <w:szCs w:val="18"/>
        </w:rPr>
        <w:t xml:space="preserve"> pod emailem: </w:t>
      </w:r>
      <w:hyperlink r:id="rId24" w:history="1">
        <w:r w:rsidRPr="007E507D">
          <w:rPr>
            <w:rFonts w:ascii="Arial" w:hAnsi="Arial" w:cs="Arial"/>
            <w:color w:val="092D74"/>
            <w:sz w:val="18"/>
            <w:szCs w:val="18"/>
          </w:rPr>
          <w:t>dane.osobowe@pgedystrybucja.pl</w:t>
        </w:r>
      </w:hyperlink>
      <w:r w:rsidRPr="007E507D">
        <w:rPr>
          <w:rFonts w:ascii="Arial" w:hAnsi="Arial" w:cs="Arial"/>
          <w:color w:val="000000"/>
          <w:sz w:val="18"/>
          <w:szCs w:val="18"/>
        </w:rPr>
        <w:t xml:space="preserve"> lub pisemnie na adres siedziby wskazany w punkcie I powyżej.</w:t>
      </w:r>
    </w:p>
    <w:p w14:paraId="40FD28C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 xml:space="preserve">III. Cele i podstawy przetwarzania. </w:t>
      </w:r>
      <w:r w:rsidRPr="007E507D">
        <w:rPr>
          <w:rFonts w:ascii="Arial" w:hAnsi="Arial" w:cs="Arial"/>
          <w:color w:val="000000"/>
          <w:sz w:val="18"/>
          <w:szCs w:val="18"/>
        </w:rPr>
        <w:t>Będziemy przetwarzać Pani/Pana dane:</w:t>
      </w:r>
    </w:p>
    <w:p w14:paraId="4B11E39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xml:space="preserve">w celu  zawarcia i wykonania </w:t>
      </w:r>
      <w:r w:rsidRPr="007E507D">
        <w:rPr>
          <w:rFonts w:ascii="Arial" w:hAnsi="Arial" w:cs="Arial"/>
          <w:b/>
          <w:bCs/>
          <w:color w:val="000000"/>
          <w:sz w:val="18"/>
          <w:szCs w:val="18"/>
        </w:rPr>
        <w:t xml:space="preserve"> umowy </w:t>
      </w:r>
      <w:r w:rsidRPr="007E507D">
        <w:rPr>
          <w:rFonts w:ascii="Arial" w:hAnsi="Arial" w:cs="Arial"/>
          <w:color w:val="000000"/>
          <w:sz w:val="18"/>
          <w:szCs w:val="18"/>
        </w:rPr>
        <w:t>zawartej pomiędzy PGE Dystrybucja S.A. a podmiotem, który jest Pani/Pana reprezentantem lub który wskazał Panią/Pana jako osobę do współpracy w związku z zawarciem/wykonywaniem umowy (podstawa z art. 6 ust. 1 lit. f RODO),</w:t>
      </w:r>
    </w:p>
    <w:p w14:paraId="0854B90D"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354BED1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3CD4064A"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IV. Będziemy przechowywać Pani/Pana dane osobowe przez czas niezbędny do realizacji celów określonych w pkt III, tj.:</w:t>
      </w:r>
    </w:p>
    <w:p w14:paraId="2D022AC9"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zakresie zawarcia i wykonania umowy wskazanej w pkt III.1 - przez okres: potrzebny do zawarcia umowy,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47303C0F"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zakresie ustalenia, obrony i dochodzenia roszczeń - przez okres przedawnienia roszczeń wynikających z przepisów prawa, a także przez czas, w którym przepisy nakazują nam przechowywać dane,</w:t>
      </w:r>
    </w:p>
    <w:p w14:paraId="207CD987"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70B1CDD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w zakresie wykonania obowiązków prawnych ciążących na Spółce - przez czas wykonywania tych obowiązków przez Spółkę, a także przez czas, w którym przepisy nakazują nam przechowywać dane.</w:t>
      </w:r>
    </w:p>
    <w:p w14:paraId="70334523"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V. W każdej chwili przysługuje Pani/Panu</w:t>
      </w:r>
      <w:r w:rsidRPr="007E507D">
        <w:rPr>
          <w:rFonts w:ascii="Arial" w:hAnsi="Arial" w:cs="Arial"/>
          <w:color w:val="000000"/>
          <w:sz w:val="18"/>
          <w:szCs w:val="18"/>
        </w:rPr>
        <w:t>:</w:t>
      </w:r>
    </w:p>
    <w:p w14:paraId="79F0563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 xml:space="preserve">prawo do wniesienia sprzeciwu </w:t>
      </w:r>
      <w:r w:rsidRPr="007E507D">
        <w:rPr>
          <w:rFonts w:ascii="Arial" w:hAnsi="Arial" w:cs="Arial"/>
          <w:color w:val="000000"/>
          <w:sz w:val="18"/>
          <w:szCs w:val="18"/>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4283142"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prawo żądania dostępu do swoich danych osobowych</w:t>
      </w:r>
      <w:r w:rsidRPr="007E507D">
        <w:rPr>
          <w:rFonts w:ascii="Arial" w:hAnsi="Arial" w:cs="Arial"/>
          <w:color w:val="000000"/>
          <w:sz w:val="18"/>
          <w:szCs w:val="18"/>
        </w:rPr>
        <w:t xml:space="preserve"> oraz otrzymania ich kopii, prawo żądania ich </w:t>
      </w:r>
      <w:r w:rsidRPr="007E507D">
        <w:rPr>
          <w:rFonts w:ascii="Arial" w:hAnsi="Arial" w:cs="Arial"/>
          <w:b/>
          <w:bCs/>
          <w:color w:val="000000"/>
          <w:sz w:val="18"/>
          <w:szCs w:val="18"/>
        </w:rPr>
        <w:t>sprostowania</w:t>
      </w:r>
      <w:r w:rsidRPr="007E507D">
        <w:rPr>
          <w:rFonts w:ascii="Arial" w:hAnsi="Arial" w:cs="Arial"/>
          <w:color w:val="000000"/>
          <w:sz w:val="18"/>
          <w:szCs w:val="18"/>
        </w:rPr>
        <w:t xml:space="preserve"> (poprawiania), </w:t>
      </w:r>
      <w:r w:rsidRPr="007E507D">
        <w:rPr>
          <w:rFonts w:ascii="Arial" w:hAnsi="Arial" w:cs="Arial"/>
          <w:b/>
          <w:bCs/>
          <w:color w:val="000000"/>
          <w:sz w:val="18"/>
          <w:szCs w:val="18"/>
        </w:rPr>
        <w:t>usunięcia lub ograniczenia przetwarzania</w:t>
      </w:r>
      <w:r w:rsidRPr="007E507D">
        <w:rPr>
          <w:rFonts w:ascii="Arial" w:hAnsi="Arial" w:cs="Arial"/>
          <w:color w:val="000000"/>
          <w:sz w:val="18"/>
          <w:szCs w:val="18"/>
        </w:rPr>
        <w:t xml:space="preserve"> swoich danych osobowych, a także prawo do </w:t>
      </w:r>
      <w:r w:rsidRPr="007E507D">
        <w:rPr>
          <w:rFonts w:ascii="Arial" w:hAnsi="Arial" w:cs="Arial"/>
          <w:b/>
          <w:bCs/>
          <w:color w:val="000000"/>
          <w:sz w:val="18"/>
          <w:szCs w:val="18"/>
        </w:rPr>
        <w:t xml:space="preserve">przenoszenia </w:t>
      </w:r>
      <w:r w:rsidRPr="007E507D">
        <w:rPr>
          <w:rFonts w:ascii="Arial" w:hAnsi="Arial" w:cs="Arial"/>
          <w:color w:val="000000"/>
          <w:sz w:val="18"/>
          <w:szCs w:val="18"/>
        </w:rPr>
        <w:t>swoich danych osobowych.</w:t>
      </w:r>
    </w:p>
    <w:p w14:paraId="64F66A25"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5C52FDF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xml:space="preserve">prawo do </w:t>
      </w:r>
      <w:r w:rsidRPr="007E507D">
        <w:rPr>
          <w:rFonts w:ascii="Arial" w:hAnsi="Arial" w:cs="Arial"/>
          <w:b/>
          <w:bCs/>
          <w:color w:val="000000"/>
          <w:sz w:val="18"/>
          <w:szCs w:val="18"/>
        </w:rPr>
        <w:t>wniesienia skargi</w:t>
      </w:r>
      <w:r w:rsidRPr="007E507D">
        <w:rPr>
          <w:rFonts w:ascii="Arial" w:hAnsi="Arial" w:cs="Arial"/>
          <w:color w:val="000000"/>
          <w:sz w:val="18"/>
          <w:szCs w:val="18"/>
        </w:rPr>
        <w:t xml:space="preserve"> do organu nadzorczego, tj. Prezesa Urzędu Ochrony Danych Osobowych.</w:t>
      </w:r>
    </w:p>
    <w:p w14:paraId="76E67FA4"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w:t>
      </w:r>
      <w:r w:rsidRPr="007E507D">
        <w:rPr>
          <w:rFonts w:ascii="Arial" w:hAnsi="Arial" w:cs="Arial"/>
          <w:b/>
          <w:color w:val="000000"/>
          <w:sz w:val="18"/>
          <w:szCs w:val="18"/>
        </w:rPr>
        <w:t>VI.</w:t>
      </w:r>
      <w:r w:rsidRPr="007E507D">
        <w:rPr>
          <w:rFonts w:ascii="Arial" w:hAnsi="Arial" w:cs="Arial"/>
          <w:color w:val="000000"/>
          <w:sz w:val="18"/>
          <w:szCs w:val="18"/>
        </w:rPr>
        <w:t xml:space="preserve"> </w:t>
      </w:r>
      <w:r w:rsidRPr="007E507D">
        <w:rPr>
          <w:rFonts w:ascii="Arial" w:hAnsi="Arial" w:cs="Arial"/>
          <w:b/>
          <w:bCs/>
          <w:color w:val="000000"/>
          <w:sz w:val="18"/>
          <w:szCs w:val="18"/>
        </w:rPr>
        <w:t>Odbiorcy danych osobowych</w:t>
      </w:r>
    </w:p>
    <w:p w14:paraId="03BBA148"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14:paraId="5026ED72"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VII. Informacja w zakresie przekazywania danych do państw trzecich</w:t>
      </w:r>
    </w:p>
    <w:p w14:paraId="0070014A"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63EE2350"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VIII. Otrzymaliśmy Pani/Pana dane osobowe</w:t>
      </w:r>
      <w:r w:rsidRPr="007E507D">
        <w:rPr>
          <w:rFonts w:ascii="Arial" w:hAnsi="Arial" w:cs="Arial"/>
          <w:color w:val="000000"/>
          <w:sz w:val="18"/>
          <w:szCs w:val="18"/>
        </w:rPr>
        <w:t xml:space="preserve"> od podmiotu, który jest Pani/Pana reprezentantem lub który wskazał Panią/Pana </w:t>
      </w:r>
      <w:r w:rsidRPr="007E507D">
        <w:rPr>
          <w:rFonts w:ascii="Arial" w:hAnsi="Arial" w:cs="Arial"/>
          <w:color w:val="000000"/>
          <w:sz w:val="18"/>
          <w:szCs w:val="18"/>
        </w:rPr>
        <w:lastRenderedPageBreak/>
        <w:t>jako osobę do współpracy w związku z zawarciem/wykonywaniem umowy W przypadku, gdy jest Pani/Pan:</w:t>
      </w:r>
    </w:p>
    <w:p w14:paraId="41CD8D14"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reprezentantem (w tym pełnomocnikiem) w/w podmiotu - są to dane osobowe wskazane w dokumentach przekazywanych przez ten podmiot, w tym w umowie (w szczególności imię i nazwisko, PESEL, nr telefonu, adres e-mail, stanowisko służbowe).</w:t>
      </w:r>
    </w:p>
    <w:p w14:paraId="05AA157B"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b/>
          <w:bCs/>
          <w:color w:val="000000"/>
          <w:sz w:val="18"/>
          <w:szCs w:val="18"/>
        </w:rPr>
        <w:t xml:space="preserve">- </w:t>
      </w:r>
      <w:r w:rsidRPr="007E507D">
        <w:rPr>
          <w:rFonts w:ascii="Arial" w:hAnsi="Arial" w:cs="Arial"/>
          <w:color w:val="000000"/>
          <w:sz w:val="18"/>
          <w:szCs w:val="18"/>
        </w:rPr>
        <w:t>osobą wskazaną do współpracy w związku z zawarciem/wykonywaniem umowy – są to dane osobowe wskazane w dokumentach przekazanych przez w/w podmiot, w tym w umowie  wskazanej w pkt III.1 (w szczególności imię i nazwisko, nr telefonu, adres e-mail, stanowisko służbowe).</w:t>
      </w:r>
    </w:p>
    <w:p w14:paraId="6906C1A9" w14:textId="77777777" w:rsidR="0015574F" w:rsidRPr="007E507D" w:rsidRDefault="0015574F" w:rsidP="0015574F">
      <w:pPr>
        <w:pStyle w:val="Bezodstpw"/>
        <w:rPr>
          <w:rFonts w:ascii="Arial" w:hAnsi="Arial" w:cs="Arial"/>
          <w:color w:val="000000"/>
          <w:sz w:val="18"/>
          <w:szCs w:val="18"/>
        </w:rPr>
      </w:pPr>
      <w:r w:rsidRPr="007E507D">
        <w:rPr>
          <w:rFonts w:ascii="Arial" w:hAnsi="Arial" w:cs="Arial"/>
          <w:color w:val="000000"/>
          <w:sz w:val="18"/>
          <w:szCs w:val="18"/>
        </w:rPr>
        <w:t> </w:t>
      </w:r>
      <w:r w:rsidRPr="007E507D">
        <w:rPr>
          <w:rFonts w:ascii="Arial" w:hAnsi="Arial" w:cs="Arial"/>
          <w:b/>
          <w:color w:val="000000"/>
          <w:sz w:val="18"/>
          <w:szCs w:val="18"/>
        </w:rPr>
        <w:t>IX</w:t>
      </w:r>
      <w:r w:rsidRPr="007E507D">
        <w:rPr>
          <w:rFonts w:ascii="Arial" w:hAnsi="Arial" w:cs="Arial"/>
          <w:color w:val="000000"/>
          <w:sz w:val="18"/>
          <w:szCs w:val="18"/>
        </w:rPr>
        <w:t xml:space="preserve">. Informujemy, że nie podejmujemy decyzji w sposób zautomatyzowany i Pani/Pana dane nie są profilowane. </w:t>
      </w:r>
    </w:p>
    <w:p w14:paraId="43405027" w14:textId="77777777" w:rsidR="0015574F" w:rsidRPr="007E507D" w:rsidRDefault="0015574F" w:rsidP="0015574F">
      <w:pPr>
        <w:pStyle w:val="Nagwek"/>
        <w:tabs>
          <w:tab w:val="clear" w:pos="4536"/>
          <w:tab w:val="clear" w:pos="9072"/>
        </w:tabs>
        <w:rPr>
          <w:rFonts w:ascii="Arial" w:hAnsi="Arial" w:cs="Arial"/>
          <w:sz w:val="18"/>
          <w:szCs w:val="18"/>
        </w:rPr>
      </w:pPr>
    </w:p>
    <w:p w14:paraId="31AA6C07" w14:textId="7BE7EBC4" w:rsidR="00C11041" w:rsidRPr="007E507D" w:rsidRDefault="00C11041" w:rsidP="00D53EEE">
      <w:pPr>
        <w:tabs>
          <w:tab w:val="center" w:pos="1985"/>
          <w:tab w:val="center" w:pos="7371"/>
        </w:tabs>
        <w:spacing w:before="360" w:line="240" w:lineRule="auto"/>
        <w:rPr>
          <w:rFonts w:ascii="Arial" w:hAnsi="Arial" w:cs="Arial"/>
          <w:color w:val="FF0000"/>
          <w:sz w:val="18"/>
          <w:szCs w:val="18"/>
        </w:rPr>
      </w:pPr>
    </w:p>
    <w:sectPr w:rsidR="00C11041" w:rsidRPr="007E507D" w:rsidSect="00F27275">
      <w:footerReference w:type="default" r:id="rId2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70290" w14:textId="77777777" w:rsidR="006339A9" w:rsidRDefault="006339A9">
      <w:r>
        <w:separator/>
      </w:r>
    </w:p>
  </w:endnote>
  <w:endnote w:type="continuationSeparator" w:id="0">
    <w:p w14:paraId="12E04BE5" w14:textId="77777777" w:rsidR="006339A9" w:rsidRDefault="006339A9">
      <w:r>
        <w:continuationSeparator/>
      </w:r>
    </w:p>
  </w:endnote>
  <w:endnote w:type="continuationNotice" w:id="1">
    <w:p w14:paraId="57B0E1BC" w14:textId="77777777" w:rsidR="006339A9" w:rsidRDefault="006339A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42B71" w14:textId="77777777" w:rsidR="008C6372" w:rsidRDefault="008C637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6B725308" w:rsidR="006D6630" w:rsidRDefault="006D6630" w:rsidP="009F5A4C">
        <w:pPr>
          <w:pStyle w:val="Stopka"/>
          <w:jc w:val="right"/>
        </w:pPr>
        <w:r>
          <w:fldChar w:fldCharType="begin"/>
        </w:r>
        <w:r>
          <w:instrText>PAGE   \* MERGEFORMAT</w:instrText>
        </w:r>
        <w:r>
          <w:fldChar w:fldCharType="separate"/>
        </w:r>
        <w:r w:rsidR="00F60DF0">
          <w:rPr>
            <w:noProof/>
          </w:rPr>
          <w:t>2</w:t>
        </w:r>
        <w:r>
          <w:fldChar w:fldCharType="end"/>
        </w:r>
      </w:p>
    </w:sdtContent>
  </w:sdt>
  <w:p w14:paraId="533FF8D1" w14:textId="77777777" w:rsidR="006D6630" w:rsidRDefault="006D663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6D6630" w:rsidRPr="00472B1E" w:rsidRDefault="006D6630">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6D6630" w:rsidRDefault="006D66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235A7" w14:textId="07368338" w:rsidR="006D6630" w:rsidRDefault="006D6630">
    <w:pPr>
      <w:pStyle w:val="Stopka"/>
      <w:jc w:val="center"/>
    </w:pPr>
  </w:p>
  <w:p w14:paraId="2082B405" w14:textId="77777777" w:rsidR="006D6630" w:rsidRDefault="006D6630">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4849239"/>
      <w:docPartObj>
        <w:docPartGallery w:val="Page Numbers (Bottom of Page)"/>
        <w:docPartUnique/>
      </w:docPartObj>
    </w:sdtPr>
    <w:sdtEndPr/>
    <w:sdtContent>
      <w:p w14:paraId="4E97D66F" w14:textId="4A857919" w:rsidR="008C6372" w:rsidRDefault="008C6372">
        <w:pPr>
          <w:pStyle w:val="Stopka"/>
          <w:jc w:val="right"/>
        </w:pPr>
        <w:r>
          <w:fldChar w:fldCharType="begin"/>
        </w:r>
        <w:r>
          <w:instrText>PAGE   \* MERGEFORMAT</w:instrText>
        </w:r>
        <w:r>
          <w:fldChar w:fldCharType="separate"/>
        </w:r>
        <w:r w:rsidR="00F60DF0">
          <w:rPr>
            <w:noProof/>
          </w:rPr>
          <w:t>14</w:t>
        </w:r>
        <w:r>
          <w:fldChar w:fldCharType="end"/>
        </w:r>
      </w:p>
    </w:sdtContent>
  </w:sdt>
  <w:p w14:paraId="0A4AD9F2" w14:textId="77777777" w:rsidR="008C6372" w:rsidRDefault="008C637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9FA1" w14:textId="78177577" w:rsidR="008C6372" w:rsidRDefault="008C6372">
    <w:pPr>
      <w:pStyle w:val="Stopka"/>
      <w:jc w:val="right"/>
    </w:pPr>
  </w:p>
  <w:p w14:paraId="5EAD8F9F" w14:textId="77777777" w:rsidR="008C6372" w:rsidRDefault="008C63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9036D" w14:textId="77777777" w:rsidR="006339A9" w:rsidRDefault="006339A9">
      <w:r>
        <w:separator/>
      </w:r>
    </w:p>
  </w:footnote>
  <w:footnote w:type="continuationSeparator" w:id="0">
    <w:p w14:paraId="6156F4C2" w14:textId="77777777" w:rsidR="006339A9" w:rsidRDefault="006339A9">
      <w:r>
        <w:continuationSeparator/>
      </w:r>
    </w:p>
  </w:footnote>
  <w:footnote w:type="continuationNotice" w:id="1">
    <w:p w14:paraId="5E82FC90" w14:textId="77777777" w:rsidR="006339A9" w:rsidRDefault="006339A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E2D30" w14:textId="77777777" w:rsidR="008C6372" w:rsidRDefault="008C63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5DB1" w14:textId="77777777" w:rsidR="008C6372" w:rsidRDefault="008C63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6D6630" w:rsidRPr="00312334" w:rsidRDefault="006D6630"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7B6C6" w14:textId="5C98399B" w:rsidR="006D6630" w:rsidRPr="00E12C6C" w:rsidRDefault="006D6630" w:rsidP="00E12C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74F"/>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4D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0CB"/>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1B5"/>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39A9"/>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630"/>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07D"/>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372"/>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D17"/>
    <w:rsid w:val="0094508D"/>
    <w:rsid w:val="00946F2C"/>
    <w:rsid w:val="00947CFA"/>
    <w:rsid w:val="009520A8"/>
    <w:rsid w:val="009520FA"/>
    <w:rsid w:val="0095285B"/>
    <w:rsid w:val="00953029"/>
    <w:rsid w:val="00955EAA"/>
    <w:rsid w:val="009560E7"/>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064"/>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3216"/>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18C"/>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43DE"/>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2C6C"/>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BD9"/>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0DF0"/>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uiPriority w:val="99"/>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paragraph" w:styleId="Bezodstpw">
    <w:name w:val="No Spacing"/>
    <w:uiPriority w:val="1"/>
    <w:qFormat/>
    <w:rsid w:val="0015574F"/>
    <w:pPr>
      <w:widowControl w:val="0"/>
      <w:adjustRightInd w:val="0"/>
      <w:jc w:val="both"/>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efaktura.pge-dystrybucja@archidoc.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dane.osobowe@pgedystrybucja.pl"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mailto:dane.osobowe@pgedystrybucja.pl"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dane.osobowe@pgedystrybucja.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2523 - Załącznik nr 5.docx</dmsv2BaseFileName>
    <dmsv2BaseDisplayName xmlns="http://schemas.microsoft.com/sharepoint/v3">2523 - Załącznik nr 5</dmsv2BaseDisplayName>
    <dmsv2SWPP2ObjectNumber xmlns="http://schemas.microsoft.com/sharepoint/v3">POST/DYS/OB/GZA/02523/2025                        </dmsv2SWPP2ObjectNumber>
    <dmsv2SWPP2SumMD5 xmlns="http://schemas.microsoft.com/sharepoint/v3">2107a0413bbc20410e8ac8f5dda2f102</dmsv2SWPP2SumMD5>
    <dmsv2BaseMoved xmlns="http://schemas.microsoft.com/sharepoint/v3">false</dmsv2BaseMoved>
    <dmsv2BaseIsSensitive xmlns="http://schemas.microsoft.com/sharepoint/v3">true</dmsv2BaseIsSensitive>
    <dmsv2SWPP2IDSWPP2 xmlns="http://schemas.microsoft.com/sharepoint/v3">686331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22865603</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XD3KHSRJV2AP-1441292327-5661</_dlc_DocId>
    <_dlc_DocIdUrl xmlns="a19cb1c7-c5c7-46d4-85ae-d83685407bba">
      <Url>https://swpp2.dms.gkpge.pl/sites/38/_layouts/15/DocIdRedir.aspx?ID=XD3KHSRJV2AP-1441292327-5661</Url>
      <Description>XD3KHSRJV2AP-1441292327-5661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E5E32-49A0-47DF-ABFF-A9BDC9414DDD}">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a19cb1c7-c5c7-46d4-85ae-d83685407bba"/>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E5E86F33-4669-455E-B9A4-086707872FF6}"/>
</file>

<file path=customXml/itemProps4.xml><?xml version="1.0" encoding="utf-8"?>
<ds:datastoreItem xmlns:ds="http://schemas.openxmlformats.org/officeDocument/2006/customXml" ds:itemID="{970245ED-20C1-4467-BF89-FB3323BA0729}">
  <ds:schemaRefs>
    <ds:schemaRef ds:uri="http://schemas.microsoft.com/sharepoint/events"/>
  </ds:schemaRefs>
</ds:datastoreItem>
</file>

<file path=customXml/itemProps5.xml><?xml version="1.0" encoding="utf-8"?>
<ds:datastoreItem xmlns:ds="http://schemas.openxmlformats.org/officeDocument/2006/customXml" ds:itemID="{675FBB46-89C7-46CB-B21C-3D484ECBF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18555</Words>
  <Characters>111335</Characters>
  <Application>Microsoft Office Word</Application>
  <DocSecurity>0</DocSecurity>
  <Lines>927</Lines>
  <Paragraphs>259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129631</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Jabłońska Aldona [PGE Dystr. O.Białystok]</cp:lastModifiedBy>
  <cp:revision>2</cp:revision>
  <cp:lastPrinted>2023-02-22T10:56:00Z</cp:lastPrinted>
  <dcterms:created xsi:type="dcterms:W3CDTF">2025-01-29T13:39:00Z</dcterms:created>
  <dcterms:modified xsi:type="dcterms:W3CDTF">2025-01-29T13:39:00Z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e89faaa1-485f-470a-be08-b4f3c751d5af</vt:lpwstr>
  </property>
</Properties>
</file>